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rsidR="00D04FA0" w:rsidRDefault="00E00AB5" w:rsidP="00D04FA0">
            <w:pPr>
              <w:spacing w:after="0"/>
              <w:ind w:firstLine="0"/>
            </w:pPr>
            <w:r>
              <w:t xml:space="preserve">- </w:t>
            </w:r>
            <w:r w:rsidR="00D04FA0">
              <w:t>Α: Ονομασία, διεύθυνση και στοιχεία επικοινωνίας της αναθέτουσας αρχής (</w:t>
            </w:r>
            <w:proofErr w:type="spellStart"/>
            <w:r w:rsidR="00D04FA0">
              <w:t>αα</w:t>
            </w:r>
            <w:proofErr w:type="spellEnd"/>
            <w:r w:rsidR="00D04FA0">
              <w:t>)/ αναθέτοντα φορέα (</w:t>
            </w:r>
            <w:proofErr w:type="spellStart"/>
            <w:r w:rsidR="00D04FA0">
              <w:t>αφ</w:t>
            </w:r>
            <w:proofErr w:type="spellEnd"/>
            <w:r w:rsidR="00D04FA0">
              <w:t>)</w:t>
            </w:r>
          </w:p>
          <w:p w:rsidR="00D04FA0" w:rsidRDefault="00D04FA0" w:rsidP="00D04FA0">
            <w:pPr>
              <w:spacing w:after="0"/>
              <w:ind w:firstLine="0"/>
            </w:pPr>
            <w:r>
              <w:t>- Ονομασία: Π.Ν.Α. ΣΠΗΛΙΟΠΟΥΛΕΙΟ “Η ΑΓΙΑ ΕΛΕΝΗ”</w:t>
            </w:r>
          </w:p>
          <w:p w:rsidR="00D04FA0" w:rsidRDefault="00D04FA0" w:rsidP="00D04FA0">
            <w:pPr>
              <w:spacing w:after="0"/>
              <w:ind w:firstLine="0"/>
            </w:pPr>
            <w:r>
              <w:t>- Κωδικός Αναθέτουσας Αρχής / Αναθέτοντα Φορέα ΚΗΜΔΗΣ : 99221973</w:t>
            </w:r>
          </w:p>
          <w:p w:rsidR="00D04FA0" w:rsidRDefault="00D04FA0" w:rsidP="00D04FA0">
            <w:pPr>
              <w:spacing w:after="0"/>
              <w:ind w:firstLine="0"/>
            </w:pPr>
            <w:r>
              <w:t xml:space="preserve">- Ταχυδρομική διεύθυνση / Πόλη / </w:t>
            </w:r>
            <w:proofErr w:type="spellStart"/>
            <w:r>
              <w:t>Ταχ</w:t>
            </w:r>
            <w:proofErr w:type="spellEnd"/>
            <w:r>
              <w:t xml:space="preserve">. Κωδικός: </w:t>
            </w:r>
            <w:proofErr w:type="spellStart"/>
            <w:r>
              <w:t>Δημ</w:t>
            </w:r>
            <w:proofErr w:type="spellEnd"/>
            <w:r>
              <w:t>. Σούτσου 21/ Αθήνα /11521</w:t>
            </w:r>
          </w:p>
          <w:p w:rsidR="00D04FA0" w:rsidRDefault="00D04FA0" w:rsidP="00D04FA0">
            <w:pPr>
              <w:spacing w:after="0"/>
              <w:ind w:firstLine="0"/>
            </w:pPr>
            <w:r>
              <w:t xml:space="preserve">- Αρμόδιος για πληροφορίες: Μ.Μορφοπούλου </w:t>
            </w:r>
          </w:p>
          <w:p w:rsidR="00D04FA0" w:rsidRDefault="00D04FA0" w:rsidP="00D04FA0">
            <w:pPr>
              <w:spacing w:after="0"/>
              <w:ind w:firstLine="0"/>
            </w:pPr>
            <w:r>
              <w:t>- Τηλέφωνο: 213202342</w:t>
            </w:r>
            <w:r w:rsidR="007D6774">
              <w:t>6</w:t>
            </w:r>
            <w:r>
              <w:t xml:space="preserve"> </w:t>
            </w:r>
          </w:p>
          <w:p w:rsidR="00D04FA0" w:rsidRDefault="00D04FA0" w:rsidP="00D04FA0">
            <w:pPr>
              <w:spacing w:after="0"/>
              <w:ind w:firstLine="0"/>
            </w:pPr>
            <w:r>
              <w:t xml:space="preserve">- </w:t>
            </w:r>
            <w:proofErr w:type="spellStart"/>
            <w:r>
              <w:t>Ηλ</w:t>
            </w:r>
            <w:proofErr w:type="spellEnd"/>
            <w:r>
              <w:t xml:space="preserve">. ταχυδρομείο: m.morfopoulou@spiliopoulio.gr </w:t>
            </w:r>
          </w:p>
          <w:p w:rsidR="00E00AB5" w:rsidRPr="00D04FA0" w:rsidRDefault="00D04FA0" w:rsidP="00D04FA0">
            <w:pPr>
              <w:spacing w:after="0"/>
              <w:ind w:firstLine="0"/>
            </w:pPr>
            <w:r>
              <w:t>- Διεύθυνση στο Διαδίκτυο (διεύθυνση δικτυακού τόπου) : www.spiliopoulio.g</w:t>
            </w:r>
            <w:r>
              <w:rPr>
                <w:lang w:val="en-US"/>
              </w:rPr>
              <w:t>r</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1041CB" w:rsidRDefault="00E00AB5" w:rsidP="00576263">
            <w:pPr>
              <w:spacing w:after="0"/>
              <w:ind w:firstLine="0"/>
              <w:rPr>
                <w:rFonts w:asciiTheme="minorHAnsi" w:hAnsiTheme="minorHAnsi" w:cstheme="minorHAnsi"/>
              </w:rPr>
            </w:pPr>
            <w:r>
              <w:t>- Τίτλος</w:t>
            </w:r>
            <w:r w:rsidR="00D04FA0">
              <w:t>:</w:t>
            </w:r>
            <w:r>
              <w:t xml:space="preserve"> </w:t>
            </w:r>
            <w:r w:rsidR="00D04FA0" w:rsidRPr="00D04FA0">
              <w:t>Συνοπτικό</w:t>
            </w:r>
            <w:r w:rsidR="00D04FA0">
              <w:t>ς</w:t>
            </w:r>
            <w:r w:rsidR="00D04FA0" w:rsidRPr="00D04FA0">
              <w:t xml:space="preserve"> </w:t>
            </w:r>
            <w:r w:rsidR="00D04FA0" w:rsidRPr="001041CB">
              <w:rPr>
                <w:rFonts w:asciiTheme="minorHAnsi" w:hAnsiTheme="minorHAnsi" w:cstheme="minorHAnsi"/>
              </w:rPr>
              <w:t xml:space="preserve">διαγωνισμός </w:t>
            </w:r>
            <w:r w:rsidR="001041CB" w:rsidRPr="001041CB">
              <w:rPr>
                <w:rFonts w:asciiTheme="minorHAnsi" w:hAnsiTheme="minorHAnsi" w:cstheme="minorHAnsi"/>
              </w:rPr>
              <w:t>με κριτήριο κατακύρωσης την χαμηλότερη τιμή</w:t>
            </w:r>
            <w:r w:rsidR="001041CB" w:rsidRPr="001041CB">
              <w:rPr>
                <w:rFonts w:asciiTheme="minorHAnsi" w:hAnsiTheme="minorHAnsi" w:cstheme="minorHAnsi"/>
                <w:b/>
              </w:rPr>
              <w:t>, για την προμήθεια: μελανιών-</w:t>
            </w:r>
            <w:proofErr w:type="spellStart"/>
            <w:r w:rsidR="001041CB" w:rsidRPr="001041CB">
              <w:rPr>
                <w:rFonts w:asciiTheme="minorHAnsi" w:hAnsiTheme="minorHAnsi" w:cstheme="minorHAnsi"/>
                <w:b/>
              </w:rPr>
              <w:t>τόνερ</w:t>
            </w:r>
            <w:proofErr w:type="spellEnd"/>
            <w:r w:rsidR="001041CB" w:rsidRPr="001041CB">
              <w:rPr>
                <w:rFonts w:asciiTheme="minorHAnsi" w:hAnsiTheme="minorHAnsi" w:cstheme="minorHAnsi"/>
                <w:b/>
              </w:rPr>
              <w:t xml:space="preserve"> CPV(30192110-5) και λοιπών αναλωσίμων για εκτυπωτές - φωτοαντιγραφικές συσκευές του Νοσοκομείου (CPV 30125000-1) </w:t>
            </w:r>
            <w:r w:rsidR="001041CB" w:rsidRPr="001041CB">
              <w:rPr>
                <w:rFonts w:asciiTheme="minorHAnsi" w:hAnsiTheme="minorHAnsi" w:cstheme="minorHAnsi"/>
              </w:rPr>
              <w:t xml:space="preserve">για τις ανάγκες του Νοσοκομείου, για ένα (1) έτος με δυνατότητα παράτασης έξι (6) μηνών ακόμη, </w:t>
            </w:r>
            <w:r w:rsidR="001041CB">
              <w:rPr>
                <w:rFonts w:asciiTheme="minorHAnsi" w:hAnsiTheme="minorHAnsi" w:cstheme="minorHAnsi"/>
              </w:rPr>
              <w:t>π</w:t>
            </w:r>
            <w:r w:rsidR="001041CB" w:rsidRPr="001041CB">
              <w:rPr>
                <w:rFonts w:asciiTheme="minorHAnsi" w:hAnsiTheme="minorHAnsi" w:cstheme="minorHAnsi"/>
              </w:rPr>
              <w:t>ροϋπολογισμού δαπάνης για την προμήθεια</w:t>
            </w:r>
            <w:r w:rsidR="001041CB" w:rsidRPr="001041CB">
              <w:rPr>
                <w:rFonts w:asciiTheme="minorHAnsi" w:hAnsiTheme="minorHAnsi" w:cstheme="minorHAnsi"/>
                <w:b/>
              </w:rPr>
              <w:t xml:space="preserve"> μελανιών-</w:t>
            </w:r>
            <w:proofErr w:type="spellStart"/>
            <w:r w:rsidR="001041CB" w:rsidRPr="001041CB">
              <w:rPr>
                <w:rFonts w:asciiTheme="minorHAnsi" w:hAnsiTheme="minorHAnsi" w:cstheme="minorHAnsi"/>
                <w:b/>
              </w:rPr>
              <w:t>τόνερ</w:t>
            </w:r>
            <w:proofErr w:type="spellEnd"/>
            <w:r w:rsidR="001041CB" w:rsidRPr="001041CB">
              <w:rPr>
                <w:rFonts w:asciiTheme="minorHAnsi" w:hAnsiTheme="minorHAnsi" w:cstheme="minorHAnsi"/>
                <w:b/>
              </w:rPr>
              <w:t xml:space="preserve"> CPV(30192110-5) </w:t>
            </w:r>
            <w:r w:rsidR="001041CB" w:rsidRPr="001041CB">
              <w:rPr>
                <w:rFonts w:asciiTheme="minorHAnsi" w:hAnsiTheme="minorHAnsi" w:cstheme="minorHAnsi"/>
              </w:rPr>
              <w:t xml:space="preserve">ποσού </w:t>
            </w:r>
            <w:r w:rsidR="001041CB" w:rsidRPr="001041CB">
              <w:rPr>
                <w:rFonts w:asciiTheme="minorHAnsi" w:hAnsiTheme="minorHAnsi" w:cstheme="minorHAnsi"/>
                <w:b/>
              </w:rPr>
              <w:t xml:space="preserve">5.645,16 ευρώ (δηλ 7.000,00 ευρώ συμπ. ΦΠΑ 24%) </w:t>
            </w:r>
            <w:r w:rsidR="001041CB" w:rsidRPr="001041CB">
              <w:rPr>
                <w:rFonts w:asciiTheme="minorHAnsi" w:hAnsiTheme="minorHAnsi" w:cstheme="minorHAnsi"/>
              </w:rPr>
              <w:t>για ένα (1) έτος</w:t>
            </w:r>
            <w:r w:rsidR="001041CB" w:rsidRPr="001041CB">
              <w:rPr>
                <w:rFonts w:asciiTheme="minorHAnsi" w:hAnsiTheme="minorHAnsi" w:cstheme="minorHAnsi"/>
                <w:b/>
              </w:rPr>
              <w:t xml:space="preserve"> </w:t>
            </w:r>
            <w:r w:rsidR="001041CB" w:rsidRPr="001041CB">
              <w:rPr>
                <w:rFonts w:asciiTheme="minorHAnsi" w:hAnsiTheme="minorHAnsi" w:cstheme="minorHAnsi"/>
              </w:rPr>
              <w:t>και σε περίπτωση χρήσης του δικαιώματος εξάμηνης παράτασης με την ανάλογη δαπάνη</w:t>
            </w:r>
            <w:r w:rsidR="001041CB" w:rsidRPr="001041CB">
              <w:rPr>
                <w:rFonts w:asciiTheme="minorHAnsi" w:hAnsiTheme="minorHAnsi" w:cstheme="minorHAnsi"/>
                <w:b/>
              </w:rPr>
              <w:t xml:space="preserve"> </w:t>
            </w:r>
            <w:r w:rsidR="001041CB" w:rsidRPr="001041CB">
              <w:rPr>
                <w:rFonts w:asciiTheme="minorHAnsi" w:hAnsiTheme="minorHAnsi" w:cstheme="minorHAnsi"/>
              </w:rPr>
              <w:t xml:space="preserve">ποσού </w:t>
            </w:r>
            <w:r w:rsidR="001041CB" w:rsidRPr="001041CB">
              <w:rPr>
                <w:rFonts w:asciiTheme="minorHAnsi" w:hAnsiTheme="minorHAnsi" w:cstheme="minorHAnsi"/>
                <w:b/>
              </w:rPr>
              <w:t xml:space="preserve">2.822,58 ευρώ (δηλ 3.500,00 ευρώ συμπ. ΦΠΑ 24%), (ΚΑΕ 1261) </w:t>
            </w:r>
            <w:r w:rsidR="001041CB" w:rsidRPr="001041CB">
              <w:rPr>
                <w:rFonts w:asciiTheme="minorHAnsi" w:hAnsiTheme="minorHAnsi" w:cstheme="minorHAnsi"/>
              </w:rPr>
              <w:t>και για την προμήθεια</w:t>
            </w:r>
            <w:r w:rsidR="001041CB" w:rsidRPr="001041CB">
              <w:rPr>
                <w:rFonts w:asciiTheme="minorHAnsi" w:hAnsiTheme="minorHAnsi" w:cstheme="minorHAnsi"/>
                <w:b/>
              </w:rPr>
              <w:t xml:space="preserve"> λοιπών αναλωσίμων για εκτυπωτές - φωτοαντιγραφικές συσκευές του Νοσοκομείου (CPV 30125000-1)</w:t>
            </w:r>
            <w:r w:rsidR="001041CB" w:rsidRPr="001041CB">
              <w:rPr>
                <w:rFonts w:asciiTheme="minorHAnsi" w:hAnsiTheme="minorHAnsi" w:cstheme="minorHAnsi"/>
              </w:rPr>
              <w:t xml:space="preserve"> ποσού </w:t>
            </w:r>
            <w:r w:rsidR="001041CB" w:rsidRPr="001041CB">
              <w:rPr>
                <w:rFonts w:asciiTheme="minorHAnsi" w:hAnsiTheme="minorHAnsi" w:cstheme="minorHAnsi"/>
                <w:b/>
              </w:rPr>
              <w:t xml:space="preserve">806,46 ευρώ (δηλ 1.000,00 ευρώ συμπ. ΦΠΑ 24%) </w:t>
            </w:r>
            <w:r w:rsidR="001041CB" w:rsidRPr="001041CB">
              <w:rPr>
                <w:rFonts w:asciiTheme="minorHAnsi" w:hAnsiTheme="minorHAnsi" w:cstheme="minorHAnsi"/>
              </w:rPr>
              <w:t>για ένα (1) έτος</w:t>
            </w:r>
            <w:r w:rsidR="001041CB" w:rsidRPr="001041CB">
              <w:rPr>
                <w:rFonts w:asciiTheme="minorHAnsi" w:hAnsiTheme="minorHAnsi" w:cstheme="minorHAnsi"/>
                <w:b/>
              </w:rPr>
              <w:t xml:space="preserve"> </w:t>
            </w:r>
            <w:r w:rsidR="001041CB" w:rsidRPr="001041CB">
              <w:rPr>
                <w:rFonts w:asciiTheme="minorHAnsi" w:hAnsiTheme="minorHAnsi" w:cstheme="minorHAnsi"/>
              </w:rPr>
              <w:t>και σε περίπτωση χρήσης του δικαιώματος εξάμηνης παράτασης με την ανάλογη δαπάνη</w:t>
            </w:r>
            <w:r w:rsidR="001041CB" w:rsidRPr="001041CB">
              <w:rPr>
                <w:rFonts w:asciiTheme="minorHAnsi" w:hAnsiTheme="minorHAnsi" w:cstheme="minorHAnsi"/>
                <w:b/>
              </w:rPr>
              <w:t xml:space="preserve"> </w:t>
            </w:r>
            <w:r w:rsidR="001041CB" w:rsidRPr="001041CB">
              <w:rPr>
                <w:rFonts w:asciiTheme="minorHAnsi" w:hAnsiTheme="minorHAnsi" w:cstheme="minorHAnsi"/>
              </w:rPr>
              <w:t xml:space="preserve">ποσού </w:t>
            </w:r>
            <w:r w:rsidR="001041CB" w:rsidRPr="001041CB">
              <w:rPr>
                <w:rFonts w:asciiTheme="minorHAnsi" w:hAnsiTheme="minorHAnsi" w:cstheme="minorHAnsi"/>
                <w:b/>
              </w:rPr>
              <w:t>403,23 ευρώ (δηλ 500,00 ευρώ συμπ. ΦΠΑ 24%) (ΚΑΕ 1439)</w:t>
            </w:r>
          </w:p>
          <w:p w:rsidR="00E00AB5" w:rsidRDefault="00E00AB5" w:rsidP="00576263">
            <w:pPr>
              <w:spacing w:after="0"/>
              <w:ind w:firstLine="0"/>
            </w:pPr>
            <w:r>
              <w:t xml:space="preserve">- Κωδικός στο ΚΗΜΔΗΣ: </w:t>
            </w:r>
            <w:r w:rsidR="001041CB" w:rsidRPr="001041CB">
              <w:rPr>
                <w:b/>
              </w:rPr>
              <w:t>20REQ007905319</w:t>
            </w:r>
          </w:p>
          <w:p w:rsidR="00074663" w:rsidRDefault="00E00AB5" w:rsidP="00074663">
            <w:pPr>
              <w:spacing w:after="0"/>
              <w:ind w:firstLine="0"/>
            </w:pPr>
            <w:r>
              <w:t xml:space="preserve">- Η σύμβαση αναφέρεται σε </w:t>
            </w:r>
            <w:r w:rsidRPr="00074663">
              <w:rPr>
                <w:b/>
              </w:rPr>
              <w:t xml:space="preserve">υπηρεσίες </w:t>
            </w:r>
            <w:r w:rsidR="00074663">
              <w:t>–</w:t>
            </w:r>
            <w:r>
              <w:t xml:space="preserve"> </w:t>
            </w:r>
          </w:p>
          <w:p w:rsidR="00E00AB5" w:rsidRDefault="00E00AB5" w:rsidP="00074663">
            <w:pPr>
              <w:spacing w:after="0"/>
              <w:ind w:firstLine="0"/>
            </w:pP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07466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074663">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rPr>
                <w:b/>
                <w:i/>
              </w:rPr>
              <w:t>:</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074663">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07466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3547EA" w:rsidRDefault="00E00AB5" w:rsidP="003547EA">
      <w:pPr>
        <w:pageBreakBefore/>
        <w:spacing w:after="0"/>
        <w:ind w:left="851"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r w:rsidR="00074663">
        <w:rPr>
          <w:i/>
        </w:rPr>
        <w:t>νόμιμους</w:t>
      </w:r>
      <w:r>
        <w:rPr>
          <w:i/>
        </w:rPr>
        <w:t xml:space="preserve">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rsidP="003547EA">
      <w:pPr>
        <w:spacing w:after="0"/>
        <w:jc w:val="center"/>
        <w:rPr>
          <w:b/>
          <w:bCs/>
          <w:color w:val="000000"/>
        </w:rPr>
      </w:pPr>
      <w:r>
        <w:rPr>
          <w:b/>
          <w:bCs/>
          <w:color w:val="000000"/>
        </w:rPr>
        <w:t>Α: Λόγοι αποκλεισμού που σχετίζονται με ποινικές καταδίκες</w:t>
      </w:r>
      <w:r>
        <w:rPr>
          <w:rStyle w:val="aa"/>
          <w:color w:val="000000"/>
        </w:rPr>
        <w:endnoteReference w:id="7"/>
      </w:r>
    </w:p>
    <w:p w:rsidR="003547EA" w:rsidRDefault="003547EA" w:rsidP="003547EA">
      <w:pPr>
        <w:spacing w:after="0"/>
        <w:jc w:val="center"/>
      </w:pPr>
    </w:p>
    <w:p w:rsidR="00E00AB5" w:rsidRDefault="00E00AB5" w:rsidP="00D913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D913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D913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D913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D913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D913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D913B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D913B5">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Pr="004A54F7" w:rsidRDefault="00E00AB5" w:rsidP="004A54F7">
      <w:pPr>
        <w:pageBreakBefore/>
        <w:ind w:firstLine="0"/>
        <w:jc w:val="center"/>
        <w:rPr>
          <w:b/>
          <w:bCs/>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proofErr w:type="spellStart"/>
            <w:r>
              <w:t>στ</w:t>
            </w:r>
            <w:proofErr w:type="spellEnd"/>
            <w:r>
              <w:t xml:space="preserve">) αναστολή επιχειρηματικών δραστηριοτήτων, ή </w:t>
            </w:r>
          </w:p>
          <w:p w:rsidR="00E00AB5" w:rsidRDefault="00E00AB5" w:rsidP="00576263">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w:t>
            </w:r>
            <w:r w:rsidR="00074663">
              <w:t>ς και των μέτρων σχετικά με τη</w:t>
            </w:r>
            <w:r>
              <w:t xml:space="preserve"> συνέχιση της επιχειρηματικής του λειτουργίας υπό αυτές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9A718F">
        <w:trPr>
          <w:trHeight w:val="1046"/>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0671A0">
              <w:rPr>
                <w:rStyle w:val="a5"/>
                <w:b/>
                <w:vertAlign w:val="superscript"/>
              </w:rPr>
              <w:endnoteReference w:id="28"/>
            </w:r>
            <w:r w:rsidRPr="000671A0">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sidR="000671A0">
        <w:rPr>
          <w:b/>
          <w:i/>
          <w:sz w:val="21"/>
          <w:szCs w:val="21"/>
        </w:rPr>
        <w:t>για:</w:t>
      </w:r>
      <w:r>
        <w:rPr>
          <w:b/>
          <w:i/>
          <w:sz w:val="21"/>
          <w:szCs w:val="21"/>
        </w:rPr>
        <w:t xml:space="preserve">.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2"/>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0671A0" w:rsidRDefault="00E00AB5" w:rsidP="00576263">
            <w:pPr>
              <w:spacing w:after="0"/>
              <w:ind w:firstLine="0"/>
              <w:rPr>
                <w:b/>
                <w:sz w:val="21"/>
                <w:szCs w:val="21"/>
              </w:rPr>
            </w:pPr>
            <w:r w:rsidRPr="000671A0">
              <w:rPr>
                <w:b/>
                <w:sz w:val="21"/>
                <w:szCs w:val="21"/>
              </w:rPr>
              <w:t>2) Για συμβάσεις υπηρεσιών:</w:t>
            </w:r>
          </w:p>
          <w:p w:rsidR="00E00AB5" w:rsidRPr="000671A0" w:rsidRDefault="00E00AB5" w:rsidP="00576263">
            <w:pPr>
              <w:spacing w:after="0"/>
              <w:ind w:firstLine="0"/>
              <w:rPr>
                <w:sz w:val="21"/>
                <w:szCs w:val="21"/>
              </w:rPr>
            </w:pPr>
            <w:r w:rsidRPr="000671A0">
              <w:rPr>
                <w:sz w:val="21"/>
                <w:szCs w:val="21"/>
              </w:rPr>
              <w:t xml:space="preserve">Χρειάζεται ειδική </w:t>
            </w:r>
            <w:r w:rsidRPr="000671A0">
              <w:rPr>
                <w:b/>
                <w:sz w:val="21"/>
                <w:szCs w:val="21"/>
              </w:rPr>
              <w:t>έγκριση ή να είναι ο οικονομικός φορέας μέλος</w:t>
            </w:r>
            <w:r w:rsidRPr="000671A0">
              <w:rPr>
                <w:sz w:val="21"/>
                <w:szCs w:val="21"/>
              </w:rPr>
              <w:t xml:space="preserve"> συγκεκριμένου οργανισμού για να έχει τη δυνατότητα να παράσχει τις σχετικές υπηρεσίες στη χώρα εγκατάστασής του</w:t>
            </w:r>
          </w:p>
          <w:p w:rsidR="00E00AB5" w:rsidRPr="000671A0" w:rsidRDefault="00E00AB5" w:rsidP="00576263">
            <w:pPr>
              <w:spacing w:after="0"/>
              <w:ind w:firstLine="0"/>
              <w:rPr>
                <w:sz w:val="21"/>
                <w:szCs w:val="21"/>
              </w:rPr>
            </w:pPr>
          </w:p>
          <w:p w:rsidR="00E00AB5" w:rsidRPr="000671A0" w:rsidRDefault="00E00AB5" w:rsidP="00576263">
            <w:pPr>
              <w:spacing w:after="0"/>
              <w:ind w:firstLine="0"/>
              <w:rPr>
                <w:sz w:val="21"/>
                <w:szCs w:val="21"/>
              </w:rPr>
            </w:pPr>
            <w:r w:rsidRPr="000671A0">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Pr="000671A0" w:rsidRDefault="00E00AB5" w:rsidP="00576263">
            <w:pPr>
              <w:spacing w:after="0"/>
              <w:ind w:firstLine="0"/>
              <w:jc w:val="left"/>
              <w:rPr>
                <w:sz w:val="21"/>
                <w:szCs w:val="21"/>
              </w:rPr>
            </w:pPr>
            <w:r w:rsidRPr="000671A0">
              <w:rPr>
                <w:sz w:val="21"/>
                <w:szCs w:val="21"/>
              </w:rPr>
              <w:t>[] Ναι [] Όχι</w:t>
            </w:r>
          </w:p>
          <w:p w:rsidR="00E00AB5" w:rsidRPr="000671A0" w:rsidRDefault="00E00AB5" w:rsidP="00576263">
            <w:pPr>
              <w:spacing w:after="0"/>
              <w:ind w:firstLine="0"/>
              <w:jc w:val="left"/>
              <w:rPr>
                <w:sz w:val="21"/>
                <w:szCs w:val="21"/>
              </w:rPr>
            </w:pPr>
            <w:r w:rsidRPr="000671A0">
              <w:rPr>
                <w:sz w:val="21"/>
                <w:szCs w:val="21"/>
              </w:rPr>
              <w:t xml:space="preserve">Εάν ναι, διευκρινίστε για ποια πρόκειται και δηλώστε αν τη διαθέτει ο οικονομικός φορέας: </w:t>
            </w:r>
          </w:p>
          <w:p w:rsidR="00E00AB5" w:rsidRPr="000671A0" w:rsidRDefault="00E00AB5" w:rsidP="00576263">
            <w:pPr>
              <w:spacing w:after="0"/>
              <w:ind w:firstLine="0"/>
              <w:jc w:val="left"/>
              <w:rPr>
                <w:i/>
                <w:sz w:val="21"/>
                <w:szCs w:val="21"/>
              </w:rPr>
            </w:pPr>
            <w:r w:rsidRPr="000671A0">
              <w:rPr>
                <w:sz w:val="21"/>
                <w:szCs w:val="21"/>
              </w:rPr>
              <w:t>[ …] [] Ναι [] Όχι</w:t>
            </w:r>
          </w:p>
          <w:p w:rsidR="00576263" w:rsidRPr="000671A0" w:rsidRDefault="00576263" w:rsidP="00576263">
            <w:pPr>
              <w:spacing w:after="0"/>
              <w:ind w:firstLine="0"/>
              <w:jc w:val="left"/>
              <w:rPr>
                <w:i/>
                <w:sz w:val="21"/>
                <w:szCs w:val="21"/>
              </w:rPr>
            </w:pPr>
          </w:p>
          <w:p w:rsidR="00E00AB5" w:rsidRDefault="00E00AB5" w:rsidP="00576263">
            <w:pPr>
              <w:spacing w:after="0"/>
              <w:ind w:firstLine="0"/>
              <w:jc w:val="left"/>
            </w:pPr>
            <w:r w:rsidRPr="000671A0">
              <w:rPr>
                <w:i/>
                <w:sz w:val="21"/>
                <w:szCs w:val="21"/>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Ο οικονομικός φορέας πρέπει</w:t>
      </w:r>
      <w:r w:rsidR="000671A0">
        <w:rPr>
          <w:b/>
          <w:i/>
        </w:rPr>
        <w:t xml:space="preserve"> για :</w:t>
      </w:r>
      <w:r>
        <w:rPr>
          <w:b/>
          <w:i/>
        </w:rPr>
        <w:t xml:space="preserve">. </w:t>
      </w:r>
    </w:p>
    <w:tbl>
      <w:tblPr>
        <w:tblW w:w="8959" w:type="dxa"/>
        <w:jc w:val="center"/>
        <w:tblLayout w:type="fixed"/>
        <w:tblLook w:val="0000" w:firstRow="0" w:lastRow="0" w:firstColumn="0" w:lastColumn="0" w:noHBand="0" w:noVBand="0"/>
      </w:tblPr>
      <w:tblGrid>
        <w:gridCol w:w="4479"/>
        <w:gridCol w:w="4480"/>
      </w:tblGrid>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είναι ο εξής </w:t>
            </w:r>
            <w:r w:rsidRPr="004A40BE">
              <w:rPr>
                <w:rStyle w:val="a5"/>
                <w:vertAlign w:val="superscript"/>
              </w:rPr>
              <w:endnoteReference w:id="33"/>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είναι ο εξής</w:t>
            </w:r>
            <w:r w:rsidRPr="004A40BE">
              <w:rPr>
                <w:rStyle w:val="aa"/>
              </w:rPr>
              <w:endnoteReference w:id="34"/>
            </w:r>
            <w:r>
              <w:t>:</w:t>
            </w:r>
          </w:p>
          <w:p w:rsidR="00E00AB5" w:rsidRDefault="00E00AB5" w:rsidP="00576263">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9E3E16">
              <w:t xml:space="preserve"> </w:t>
            </w:r>
            <w:r>
              <w:t>[……][…]</w:t>
            </w:r>
            <w:r w:rsidR="00CA0924" w:rsidRPr="009E3E16">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772A14">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9E3E16" w:rsidP="00576263">
            <w:pPr>
              <w:spacing w:after="0"/>
              <w:ind w:firstLine="0"/>
              <w:rPr>
                <w:rStyle w:val="NormalBoldChar"/>
                <w:rFonts w:eastAsia="Calibri"/>
                <w:b w:val="0"/>
                <w:i/>
                <w:sz w:val="22"/>
              </w:rPr>
            </w:pPr>
            <w:r w:rsidRPr="009E3E16">
              <w:t>4</w:t>
            </w:r>
            <w:r w:rsidR="00E00AB5">
              <w:t xml:space="preserve">) Το ασφαλισμένο ποσό στην </w:t>
            </w:r>
            <w:r w:rsidR="00E00AB5">
              <w:rPr>
                <w:b/>
              </w:rPr>
              <w:t>ασφαλιστική κάλυψη επαγγελματικών κινδύνων</w:t>
            </w:r>
            <w:r w:rsidR="00E00AB5">
              <w:t xml:space="preserve"> του οικονομικού φορέα είναι το εξής:</w:t>
            </w:r>
          </w:p>
          <w:p w:rsidR="00E00AB5" w:rsidRDefault="00E00AB5" w:rsidP="00576263">
            <w:pPr>
              <w:spacing w:after="0"/>
              <w:ind w:firstLine="0"/>
            </w:pPr>
            <w:r w:rsidRPr="004A40BE">
              <w:rPr>
                <w:i/>
              </w:rPr>
              <w:lastRenderedPageBreak/>
              <w:t>Εάν οι εν λόγω πληροφορίες διατίθενται ηλεκτρονικά, αναφέρετε</w:t>
            </w:r>
            <w:r>
              <w:rPr>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lastRenderedPageBreak/>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lastRenderedPageBreak/>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w:t>
      </w:r>
      <w:r w:rsidR="000671A0">
        <w:rPr>
          <w:b/>
          <w:sz w:val="21"/>
          <w:szCs w:val="21"/>
        </w:rPr>
        <w:t xml:space="preserve"> για:</w:t>
      </w:r>
    </w:p>
    <w:tbl>
      <w:tblPr>
        <w:tblW w:w="8959" w:type="dxa"/>
        <w:jc w:val="center"/>
        <w:tblLayout w:type="fixed"/>
        <w:tblLook w:val="0000" w:firstRow="0" w:lastRow="0" w:firstColumn="0" w:lastColumn="0" w:noHBand="0" w:noVBand="0"/>
      </w:tblPr>
      <w:tblGrid>
        <w:gridCol w:w="4479"/>
        <w:gridCol w:w="4480"/>
      </w:tblGrid>
      <w:tr w:rsidR="00E00AB5" w:rsidTr="000671A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0671A0" w:rsidRPr="000671A0" w:rsidTr="000671A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pPr>
            <w:r w:rsidRPr="002B4A80">
              <w:t xml:space="preserve">1) Κατά τη διάρκεια </w:t>
            </w:r>
            <w:r w:rsidR="00280939">
              <w:t>τριών</w:t>
            </w:r>
            <w:r w:rsidR="00207818" w:rsidRPr="002B4A80">
              <w:t xml:space="preserve"> τελευταίων χρόνων</w:t>
            </w:r>
            <w:r w:rsidR="00207818" w:rsidRPr="002B4A80">
              <w:rPr>
                <w:rStyle w:val="a5"/>
              </w:rPr>
              <w:t xml:space="preserve"> </w:t>
            </w:r>
            <w:r w:rsidRPr="002B4A80">
              <w:rPr>
                <w:rStyle w:val="a5"/>
                <w:vertAlign w:val="superscript"/>
              </w:rPr>
              <w:endnoteReference w:id="35"/>
            </w:r>
            <w:r w:rsidRPr="002B4A80">
              <w:t xml:space="preserve">, ο οικονομικός φορέας έχει </w:t>
            </w:r>
            <w:r w:rsidRPr="002B4A80">
              <w:rPr>
                <w:b/>
              </w:rPr>
              <w:t>παράσχει τις ακόλουθες κυριότερες υπηρεσίες του είδους που έχει προσδιοριστεί</w:t>
            </w:r>
            <w:r w:rsidR="00823D81" w:rsidRPr="002B4A80">
              <w:rPr>
                <w:b/>
              </w:rPr>
              <w:t xml:space="preserve"> στη διακήρυξη </w:t>
            </w:r>
            <w:r w:rsidRPr="002B4A80">
              <w:rPr>
                <w:b/>
              </w:rPr>
              <w:t>:</w:t>
            </w:r>
          </w:p>
          <w:p w:rsidR="00E00AB5" w:rsidRPr="002B4A80" w:rsidRDefault="00E00AB5" w:rsidP="004A40BE">
            <w:pPr>
              <w:spacing w:after="0"/>
              <w:ind w:firstLine="0"/>
            </w:pPr>
            <w:r w:rsidRPr="002B4A80">
              <w:t>Κατά τη σύνταξη του σχετικού καταλόγου αναφέρετε τα ποσά, τις ημερομηνίες και τους παραλήπτες δημόσιους ή ιδιωτικούς</w:t>
            </w:r>
            <w:r w:rsidRPr="002B4A80">
              <w:rPr>
                <w:rStyle w:val="a5"/>
                <w:vertAlign w:val="superscript"/>
              </w:rPr>
              <w:endnoteReference w:id="36"/>
            </w:r>
            <w:r w:rsidRPr="002B4A80">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2B4A80" w:rsidRDefault="00E00AB5" w:rsidP="004A40BE">
            <w:pPr>
              <w:spacing w:after="0"/>
              <w:ind w:firstLine="0"/>
            </w:pPr>
            <w:r w:rsidRPr="002B4A80">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2B4A80" w:rsidRDefault="00E00AB5" w:rsidP="004A40BE">
            <w:pPr>
              <w:spacing w:after="0"/>
              <w:ind w:firstLine="0"/>
              <w:rPr>
                <w:sz w:val="14"/>
                <w:szCs w:val="14"/>
              </w:rPr>
            </w:pPr>
            <w:r w:rsidRPr="002B4A80">
              <w:t>[…...........]</w:t>
            </w:r>
          </w:p>
          <w:tbl>
            <w:tblPr>
              <w:tblW w:w="0" w:type="auto"/>
              <w:tblLayout w:type="fixed"/>
              <w:tblLook w:val="0000" w:firstRow="0" w:lastRow="0" w:firstColumn="0" w:lastColumn="0" w:noHBand="0" w:noVBand="0"/>
            </w:tblPr>
            <w:tblGrid>
              <w:gridCol w:w="1057"/>
              <w:gridCol w:w="1052"/>
              <w:gridCol w:w="1052"/>
              <w:gridCol w:w="1155"/>
            </w:tblGrid>
            <w:tr w:rsidR="000671A0" w:rsidRPr="002B4A80">
              <w:tc>
                <w:tcPr>
                  <w:tcW w:w="1057"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rPr>
                      <w:sz w:val="14"/>
                      <w:szCs w:val="14"/>
                    </w:rPr>
                  </w:pPr>
                  <w:r w:rsidRPr="002B4A80">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rPr>
                      <w:sz w:val="14"/>
                      <w:szCs w:val="14"/>
                    </w:rPr>
                  </w:pPr>
                  <w:r w:rsidRPr="002B4A80">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rPr>
                      <w:sz w:val="14"/>
                      <w:szCs w:val="14"/>
                    </w:rPr>
                  </w:pPr>
                  <w:r w:rsidRPr="002B4A80">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2B4A80" w:rsidRDefault="00E00AB5" w:rsidP="004A40BE">
                  <w:pPr>
                    <w:spacing w:after="0"/>
                    <w:ind w:firstLine="0"/>
                  </w:pPr>
                  <w:r w:rsidRPr="002B4A80">
                    <w:rPr>
                      <w:sz w:val="14"/>
                      <w:szCs w:val="14"/>
                    </w:rPr>
                    <w:t>παραλήπτες</w:t>
                  </w:r>
                </w:p>
              </w:tc>
            </w:tr>
            <w:tr w:rsidR="000671A0" w:rsidRPr="002B4A80">
              <w:tc>
                <w:tcPr>
                  <w:tcW w:w="1057"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2B4A80" w:rsidRDefault="00E00AB5" w:rsidP="004A40BE">
                  <w:pPr>
                    <w:snapToGrid w:val="0"/>
                    <w:spacing w:after="0"/>
                  </w:pPr>
                </w:p>
              </w:tc>
            </w:tr>
          </w:tbl>
          <w:p w:rsidR="00E00AB5" w:rsidRPr="002B4A80" w:rsidRDefault="00E00AB5" w:rsidP="004A40BE">
            <w:pPr>
              <w:spacing w:after="0"/>
            </w:pPr>
          </w:p>
        </w:tc>
      </w:tr>
      <w:tr w:rsidR="0042468E" w:rsidRPr="000671A0" w:rsidTr="000671A0">
        <w:trPr>
          <w:jc w:val="center"/>
        </w:trPr>
        <w:tc>
          <w:tcPr>
            <w:tcW w:w="4479" w:type="dxa"/>
            <w:tcBorders>
              <w:top w:val="single" w:sz="4" w:space="0" w:color="000000"/>
              <w:left w:val="single" w:sz="4" w:space="0" w:color="000000"/>
              <w:bottom w:val="single" w:sz="4" w:space="0" w:color="000000"/>
            </w:tcBorders>
            <w:shd w:val="clear" w:color="auto" w:fill="auto"/>
          </w:tcPr>
          <w:p w:rsidR="0042468E" w:rsidRDefault="008A45D1" w:rsidP="004A40BE">
            <w:pPr>
              <w:spacing w:after="0"/>
              <w:ind w:firstLine="0"/>
              <w:rPr>
                <w:b/>
              </w:rPr>
            </w:pPr>
            <w:r>
              <w:t>2)</w:t>
            </w:r>
            <w:r w:rsidR="0042468E" w:rsidRPr="00A9201A">
              <w:t xml:space="preserve">Ο οικονομικός φορέας μπορεί να </w:t>
            </w:r>
            <w:r w:rsidR="0042468E" w:rsidRPr="00A9201A">
              <w:rPr>
                <w:b/>
              </w:rPr>
              <w:t>εγγυηθεί</w:t>
            </w:r>
            <w:r w:rsidR="0042468E">
              <w:rPr>
                <w:b/>
              </w:rPr>
              <w:t xml:space="preserve"> ότι</w:t>
            </w:r>
            <w:r w:rsidR="0042468E" w:rsidRPr="00A9201A">
              <w:rPr>
                <w:b/>
              </w:rPr>
              <w:t>:</w:t>
            </w:r>
          </w:p>
          <w:p w:rsidR="0042468E" w:rsidRDefault="0042468E" w:rsidP="004A40BE">
            <w:pPr>
              <w:spacing w:after="0"/>
              <w:ind w:firstLine="0"/>
            </w:pPr>
            <w:r>
              <w:t>Α)</w:t>
            </w:r>
            <w:r w:rsidRPr="0042468E">
              <w:t>είναι γνήσια αντιπροσωπείας -αυθεντικά προϊόντα των κατασκευαστριών εταιρειών των μηχανημάτων (</w:t>
            </w:r>
            <w:proofErr w:type="spellStart"/>
            <w:r w:rsidRPr="0042468E">
              <w:t>original</w:t>
            </w:r>
            <w:proofErr w:type="spellEnd"/>
          </w:p>
          <w:p w:rsidR="0042468E" w:rsidRDefault="0042468E" w:rsidP="0042468E">
            <w:pPr>
              <w:spacing w:after="0"/>
              <w:ind w:firstLine="0"/>
            </w:pPr>
            <w:r>
              <w:t xml:space="preserve">Β)δεν </w:t>
            </w:r>
            <w:r w:rsidRPr="0042468E">
              <w:t>είναι αναγομωμένα (</w:t>
            </w:r>
            <w:proofErr w:type="spellStart"/>
            <w:r w:rsidRPr="0042468E">
              <w:t>refilled</w:t>
            </w:r>
            <w:proofErr w:type="spellEnd"/>
            <w:r w:rsidRPr="0042468E">
              <w:t>) (αφορά μελάνια –</w:t>
            </w:r>
            <w:proofErr w:type="spellStart"/>
            <w:r w:rsidRPr="0042468E">
              <w:t>τόνερ</w:t>
            </w:r>
            <w:proofErr w:type="spellEnd"/>
            <w:r w:rsidRPr="0042468E">
              <w:t>)</w:t>
            </w:r>
          </w:p>
          <w:p w:rsidR="0042468E" w:rsidRDefault="0042468E" w:rsidP="004A40BE">
            <w:pPr>
              <w:spacing w:after="0"/>
              <w:ind w:firstLine="0"/>
            </w:pPr>
            <w:r>
              <w:t>Γ</w:t>
            </w:r>
            <w:r w:rsidRPr="0042468E">
              <w:t>)είναι καινούρια και αμεταχείριστα και σε άριστη κατάσταση</w:t>
            </w:r>
          </w:p>
          <w:p w:rsidR="008A45D1" w:rsidRDefault="0042468E" w:rsidP="008A45D1">
            <w:pPr>
              <w:spacing w:after="0"/>
              <w:ind w:firstLine="0"/>
            </w:pPr>
            <w:r>
              <w:t>Δ)</w:t>
            </w:r>
            <w:r w:rsidR="008A45D1">
              <w:t xml:space="preserve"> ε</w:t>
            </w:r>
            <w:r w:rsidR="008A45D1" w:rsidRPr="008A45D1">
              <w:t>φόσον κάποιο από τα προσφερόμενα είδη αποδειχτεί ελαττωματικό, θα αντικατασταθεί άμεσα με νέο. Εφόσον αποδειχτούν ελαττωματικά περισσότερο από το 10% της ποσότητας του συγκεκριμένου κωδικού, θα αντικατασταθεί άμεσα όλη η ποσότητα του συγκεκριμένου κωδικού, χωρίς οικονομική επιβάρυνση του φορέα.</w:t>
            </w:r>
          </w:p>
          <w:p w:rsidR="0042468E" w:rsidRDefault="008A45D1" w:rsidP="008A45D1">
            <w:pPr>
              <w:spacing w:after="0"/>
              <w:ind w:firstLine="0"/>
            </w:pPr>
            <w:r>
              <w:t>Ε)τ</w:t>
            </w:r>
            <w:r w:rsidRPr="008A45D1">
              <w:t>α προϊόντα θα παραδίδονται συσκευασμένα. Στις εξωτερικές συσκευασίες θα αναγράφεται: α) ο τύπος του μηχανήματος για το οποίο προορίζονται, β) η ημερομηνία λήξης ή εναλλακτικά, η ημερομηνία κατασκευής.</w:t>
            </w:r>
          </w:p>
          <w:p w:rsidR="008A45D1" w:rsidRDefault="008A45D1" w:rsidP="008A45D1">
            <w:pPr>
              <w:spacing w:after="0"/>
              <w:ind w:firstLine="0"/>
            </w:pPr>
            <w:r>
              <w:t>Ε)ο</w:t>
            </w:r>
            <w:r w:rsidRPr="008A45D1">
              <w:t>ι εσωτερικές συσκευασίες θα είναι αεροστεγείς. Τα προσφερόμενα είδη θα έχουν ημερομηνία λήξης τουλάχιστον δύο (2) χρόνια μετά την ημερομηνία παράδοσης. (αφορά μελάνια –</w:t>
            </w:r>
            <w:proofErr w:type="spellStart"/>
            <w:r w:rsidRPr="008A45D1">
              <w:t>τόνερ</w:t>
            </w:r>
            <w:proofErr w:type="spellEnd"/>
            <w:r w:rsidRPr="008A45D1">
              <w:t>)</w:t>
            </w:r>
          </w:p>
          <w:p w:rsidR="008A45D1" w:rsidRPr="002B4A80" w:rsidRDefault="008A45D1" w:rsidP="008A45D1">
            <w:pPr>
              <w:spacing w:after="0"/>
              <w:ind w:firstLine="0"/>
            </w:pPr>
            <w:r>
              <w:t xml:space="preserve">ΣΤ) </w:t>
            </w:r>
            <w:r w:rsidRPr="008A45D1">
              <w:t>παρέχεται εγγύηση αντικατάστασης ελαττωματικών προϊόντων και εγγύηση καλής λειτουργίας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468E" w:rsidRPr="0042468E" w:rsidRDefault="0042468E" w:rsidP="0042468E">
            <w:pPr>
              <w:spacing w:after="0" w:line="240" w:lineRule="auto"/>
              <w:ind w:firstLine="0"/>
            </w:pPr>
          </w:p>
          <w:p w:rsidR="0042468E" w:rsidRPr="0042468E" w:rsidRDefault="0042468E" w:rsidP="0042468E">
            <w:pPr>
              <w:spacing w:after="0" w:line="240" w:lineRule="auto"/>
              <w:ind w:firstLine="0"/>
            </w:pPr>
          </w:p>
          <w:p w:rsidR="0042468E" w:rsidRPr="0042468E" w:rsidRDefault="0042468E" w:rsidP="0042468E">
            <w:pPr>
              <w:spacing w:after="0" w:line="240" w:lineRule="auto"/>
              <w:ind w:firstLine="0"/>
            </w:pPr>
          </w:p>
          <w:p w:rsidR="0042468E" w:rsidRPr="0042468E" w:rsidRDefault="0042468E" w:rsidP="0042468E">
            <w:pPr>
              <w:spacing w:after="0" w:line="240" w:lineRule="auto"/>
              <w:ind w:firstLine="0"/>
            </w:pPr>
            <w:r w:rsidRPr="0042468E">
              <w:t>α)[] Ναι [] Όχι</w:t>
            </w:r>
          </w:p>
          <w:p w:rsidR="0042468E" w:rsidRDefault="0042468E" w:rsidP="0042468E">
            <w:pPr>
              <w:spacing w:after="0" w:line="240" w:lineRule="auto"/>
              <w:ind w:firstLine="0"/>
            </w:pPr>
          </w:p>
          <w:p w:rsidR="0042468E" w:rsidRDefault="0042468E" w:rsidP="0042468E">
            <w:pPr>
              <w:spacing w:after="0" w:line="240" w:lineRule="auto"/>
              <w:ind w:firstLine="0"/>
            </w:pPr>
          </w:p>
          <w:p w:rsidR="0042468E" w:rsidRDefault="0042468E" w:rsidP="0042468E">
            <w:pPr>
              <w:spacing w:after="0" w:line="240" w:lineRule="auto"/>
              <w:ind w:firstLine="0"/>
            </w:pPr>
          </w:p>
          <w:p w:rsidR="0042468E" w:rsidRPr="0042468E" w:rsidRDefault="0042468E"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42468E" w:rsidRPr="0042468E" w:rsidRDefault="0042468E" w:rsidP="0042468E">
            <w:pPr>
              <w:spacing w:after="0" w:line="240" w:lineRule="auto"/>
              <w:ind w:firstLine="0"/>
            </w:pPr>
            <w:r w:rsidRPr="0042468E">
              <w:t>β)[] Ναι [] Όχι</w:t>
            </w:r>
          </w:p>
          <w:p w:rsidR="0042468E" w:rsidRDefault="0042468E" w:rsidP="0042468E">
            <w:pPr>
              <w:spacing w:after="0" w:line="240" w:lineRule="auto"/>
              <w:ind w:firstLine="0"/>
              <w:contextualSpacing/>
            </w:pPr>
            <w:r w:rsidRPr="0042468E">
              <w:t xml:space="preserve">και </w:t>
            </w:r>
            <w:r w:rsidRPr="0042468E">
              <w:rPr>
                <w:b/>
              </w:rPr>
              <w:t>αν ναι</w:t>
            </w:r>
            <w:r w:rsidRPr="0042468E">
              <w:t xml:space="preserve"> εφόσον υπάρχουν πρέπει να περιγράφονται με ξεχωριστή αναφορά</w:t>
            </w:r>
          </w:p>
          <w:p w:rsidR="0042468E" w:rsidRPr="0042468E" w:rsidRDefault="0042468E" w:rsidP="0042468E">
            <w:pPr>
              <w:spacing w:after="0" w:line="240" w:lineRule="auto"/>
              <w:ind w:firstLine="0"/>
              <w:contextualSpacing/>
            </w:pPr>
            <w:bookmarkStart w:id="0" w:name="_GoBack"/>
            <w:bookmarkEnd w:id="0"/>
          </w:p>
          <w:p w:rsidR="0042468E" w:rsidRPr="002B4A80" w:rsidRDefault="0042468E" w:rsidP="004A40BE">
            <w:pPr>
              <w:spacing w:after="0"/>
              <w:ind w:firstLine="0"/>
            </w:pPr>
          </w:p>
        </w:tc>
      </w:tr>
      <w:tr w:rsidR="0042468E" w:rsidRPr="000671A0" w:rsidTr="000671A0">
        <w:trPr>
          <w:jc w:val="center"/>
        </w:trPr>
        <w:tc>
          <w:tcPr>
            <w:tcW w:w="4479" w:type="dxa"/>
            <w:tcBorders>
              <w:top w:val="single" w:sz="4" w:space="0" w:color="000000"/>
              <w:left w:val="single" w:sz="4" w:space="0" w:color="000000"/>
              <w:bottom w:val="single" w:sz="4" w:space="0" w:color="000000"/>
            </w:tcBorders>
            <w:shd w:val="clear" w:color="auto" w:fill="auto"/>
          </w:tcPr>
          <w:p w:rsidR="0042468E" w:rsidRDefault="008A45D1" w:rsidP="0042468E">
            <w:pPr>
              <w:spacing w:after="0"/>
              <w:ind w:firstLine="0"/>
              <w:rPr>
                <w:b/>
              </w:rPr>
            </w:pPr>
            <w:r>
              <w:lastRenderedPageBreak/>
              <w:t>3)</w:t>
            </w:r>
            <w:r w:rsidR="0042468E" w:rsidRPr="00A9201A">
              <w:t xml:space="preserve">Ο οικονομικός φορέας μπορεί να </w:t>
            </w:r>
            <w:r w:rsidR="0042468E" w:rsidRPr="00A9201A">
              <w:rPr>
                <w:b/>
              </w:rPr>
              <w:t>εγγυηθεί:</w:t>
            </w:r>
          </w:p>
          <w:p w:rsidR="0042468E" w:rsidRPr="00A9201A" w:rsidRDefault="008A45D1" w:rsidP="0042468E">
            <w:pPr>
              <w:spacing w:after="0"/>
              <w:ind w:firstLine="0"/>
            </w:pPr>
            <w:r w:rsidRPr="008A45D1">
              <w:t>Σε περίπτωση που καταργηθεί η χρήση ενός ή περισσοτέρων συσκευών και αντικατασταθούν με άλλες, ο φορέας θα έχει τη δυνατότητα να μην προμηθευτεί την ποσότητα που υπολείπεται.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468E" w:rsidRPr="0042468E" w:rsidRDefault="0042468E" w:rsidP="0042468E">
            <w:pPr>
              <w:spacing w:after="0" w:line="240" w:lineRule="auto"/>
              <w:ind w:firstLine="0"/>
            </w:pPr>
          </w:p>
          <w:p w:rsidR="0042468E" w:rsidRDefault="0042468E" w:rsidP="0042468E">
            <w:pPr>
              <w:spacing w:after="0" w:line="240" w:lineRule="auto"/>
              <w:ind w:firstLine="0"/>
            </w:pPr>
          </w:p>
          <w:p w:rsidR="008A45D1" w:rsidRDefault="008A45D1" w:rsidP="0042468E">
            <w:pPr>
              <w:spacing w:after="0" w:line="240" w:lineRule="auto"/>
              <w:ind w:firstLine="0"/>
            </w:pPr>
          </w:p>
          <w:p w:rsidR="008A45D1" w:rsidRDefault="008A45D1" w:rsidP="0042468E">
            <w:pPr>
              <w:spacing w:after="0" w:line="240" w:lineRule="auto"/>
              <w:ind w:firstLine="0"/>
            </w:pPr>
          </w:p>
          <w:p w:rsidR="008A45D1" w:rsidRPr="0042468E" w:rsidRDefault="008A45D1" w:rsidP="0042468E">
            <w:pPr>
              <w:spacing w:after="0" w:line="240" w:lineRule="auto"/>
              <w:ind w:firstLine="0"/>
            </w:pPr>
          </w:p>
          <w:p w:rsidR="0042468E" w:rsidRPr="0042468E" w:rsidRDefault="0042468E" w:rsidP="0042468E">
            <w:pPr>
              <w:spacing w:after="0" w:line="240" w:lineRule="auto"/>
              <w:ind w:firstLine="0"/>
            </w:pPr>
            <w:r w:rsidRPr="0042468E">
              <w:t>α)[] Ναι [] Όχι</w:t>
            </w:r>
          </w:p>
          <w:p w:rsidR="0042468E" w:rsidRDefault="0042468E" w:rsidP="0042468E">
            <w:pPr>
              <w:spacing w:after="0" w:line="240" w:lineRule="auto"/>
              <w:ind w:firstLine="0"/>
            </w:pPr>
          </w:p>
          <w:p w:rsidR="008A45D1" w:rsidRPr="0042468E" w:rsidRDefault="008A45D1" w:rsidP="0042468E">
            <w:pPr>
              <w:spacing w:after="0" w:line="240" w:lineRule="auto"/>
              <w:ind w:firstLine="0"/>
            </w:pPr>
          </w:p>
          <w:p w:rsidR="0042468E" w:rsidRPr="0042468E" w:rsidRDefault="0042468E" w:rsidP="0042468E">
            <w:pPr>
              <w:spacing w:after="0" w:line="240" w:lineRule="auto"/>
              <w:ind w:firstLine="0"/>
            </w:pPr>
            <w:r w:rsidRPr="0042468E">
              <w:t>β)[] Ναι [] Όχι</w:t>
            </w:r>
          </w:p>
          <w:p w:rsidR="0042468E" w:rsidRPr="00A9201A" w:rsidRDefault="0042468E" w:rsidP="0042468E">
            <w:pPr>
              <w:spacing w:after="0" w:line="240" w:lineRule="auto"/>
              <w:ind w:firstLine="0"/>
              <w:contextualSpacing/>
            </w:pPr>
            <w:r w:rsidRPr="0042468E">
              <w:t xml:space="preserve">και </w:t>
            </w:r>
            <w:r w:rsidRPr="0042468E">
              <w:rPr>
                <w:b/>
              </w:rPr>
              <w:t>αν ναι</w:t>
            </w:r>
            <w:r w:rsidRPr="0042468E">
              <w:t xml:space="preserve"> εφόσον υπάρχουν πρέπει να περιγράφονται με ξεχωριστή αναφορά</w:t>
            </w:r>
          </w:p>
        </w:tc>
      </w:tr>
      <w:tr w:rsidR="0042468E" w:rsidRPr="000671A0" w:rsidTr="000671A0">
        <w:trPr>
          <w:jc w:val="center"/>
        </w:trPr>
        <w:tc>
          <w:tcPr>
            <w:tcW w:w="4479" w:type="dxa"/>
            <w:tcBorders>
              <w:top w:val="single" w:sz="4" w:space="0" w:color="000000"/>
              <w:left w:val="single" w:sz="4" w:space="0" w:color="000000"/>
              <w:bottom w:val="single" w:sz="4" w:space="0" w:color="000000"/>
            </w:tcBorders>
            <w:shd w:val="clear" w:color="auto" w:fill="auto"/>
          </w:tcPr>
          <w:p w:rsidR="0042468E" w:rsidRPr="00A9201A" w:rsidRDefault="0042468E" w:rsidP="0042468E">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468E" w:rsidRPr="0042468E" w:rsidRDefault="0042468E" w:rsidP="0042468E">
            <w:pPr>
              <w:spacing w:after="0" w:line="240" w:lineRule="auto"/>
              <w:ind w:firstLine="0"/>
            </w:pPr>
          </w:p>
        </w:tc>
      </w:tr>
    </w:tbl>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sidR="00207818">
        <w:rPr>
          <w:b/>
          <w:i/>
        </w:rPr>
        <w:t>για:</w:t>
      </w:r>
    </w:p>
    <w:tbl>
      <w:tblPr>
        <w:tblW w:w="8959" w:type="dxa"/>
        <w:jc w:val="center"/>
        <w:tblLayout w:type="fixed"/>
        <w:tblLook w:val="0000" w:firstRow="0" w:lastRow="0" w:firstColumn="0" w:lastColumn="0" w:noHBand="0" w:noVBand="0"/>
      </w:tblPr>
      <w:tblGrid>
        <w:gridCol w:w="4479"/>
        <w:gridCol w:w="4480"/>
      </w:tblGrid>
      <w:tr w:rsidR="00E00AB5"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823D81">
            <w:pPr>
              <w:spacing w:after="0"/>
              <w:ind w:firstLine="0"/>
              <w:rPr>
                <w:b/>
                <w:i/>
              </w:rPr>
            </w:pPr>
            <w:r>
              <w:rPr>
                <w:b/>
                <w:i/>
              </w:rPr>
              <w:t>Συστήματα διασφάλισης ποιότητας</w:t>
            </w:r>
            <w:r w:rsidR="00823D81" w:rsidRPr="00823D81">
              <w:rPr>
                <w:b/>
                <w:i/>
              </w:rPr>
              <w:t>, διαχείρισης ευαίσθητων προσωπικών</w:t>
            </w:r>
            <w:r>
              <w:rPr>
                <w:b/>
                <w:i/>
              </w:rPr>
              <w:t xml:space="preserve">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sidR="00207818">
              <w:t xml:space="preserve"> </w:t>
            </w:r>
            <w:r w:rsidR="00207818" w:rsidRPr="00207818">
              <w:rPr>
                <w:b/>
                <w:color w:val="000000"/>
              </w:rPr>
              <w:t>των παρεχόμενων υπηρεσιών</w:t>
            </w:r>
            <w:r w:rsidR="00207818">
              <w:rPr>
                <w:b/>
                <w:color w:val="000000"/>
              </w:rPr>
              <w:t xml:space="preserve"> (πχ </w:t>
            </w:r>
            <w:r w:rsidR="00207818">
              <w:rPr>
                <w:b/>
                <w:color w:val="000000"/>
                <w:lang w:val="en-US"/>
              </w:rPr>
              <w:t>ISO</w:t>
            </w:r>
            <w:r w:rsidR="00207818" w:rsidRPr="00207818">
              <w:rPr>
                <w:b/>
                <w:color w:val="000000"/>
              </w:rPr>
              <w:t xml:space="preserve"> 9001</w:t>
            </w:r>
            <w:r w:rsidR="00207818">
              <w:rPr>
                <w:b/>
                <w:color w:val="000000"/>
              </w:rPr>
              <w:t xml:space="preserve"> </w:t>
            </w:r>
            <w:proofErr w:type="spellStart"/>
            <w:r w:rsidR="00207818">
              <w:rPr>
                <w:b/>
                <w:color w:val="000000"/>
              </w:rPr>
              <w:t>κλπ</w:t>
            </w:r>
            <w:proofErr w:type="spellEnd"/>
            <w:r w:rsidR="00207818">
              <w:rPr>
                <w:b/>
                <w:color w:val="000000"/>
              </w:rPr>
              <w:t>)</w:t>
            </w:r>
            <w:r>
              <w:rPr>
                <w:color w:val="000000"/>
              </w:rPr>
              <w:t>;</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207818"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207818" w:rsidRDefault="00207818" w:rsidP="00207818">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rsidRPr="00207818">
              <w:rPr>
                <w:b/>
              </w:rPr>
              <w:t xml:space="preserve"> (</w:t>
            </w:r>
            <w:r>
              <w:rPr>
                <w:b/>
              </w:rPr>
              <w:t xml:space="preserve">π.χ. </w:t>
            </w:r>
            <w:r>
              <w:rPr>
                <w:b/>
                <w:lang w:val="en-US"/>
              </w:rPr>
              <w:t>ISO</w:t>
            </w:r>
            <w:r w:rsidRPr="00207818">
              <w:rPr>
                <w:b/>
              </w:rPr>
              <w:t xml:space="preserve"> 14001</w:t>
            </w:r>
            <w:r>
              <w:rPr>
                <w:b/>
              </w:rPr>
              <w:t xml:space="preserve"> </w:t>
            </w:r>
            <w:proofErr w:type="spellStart"/>
            <w:r>
              <w:rPr>
                <w:b/>
              </w:rPr>
              <w:t>κλπ</w:t>
            </w:r>
            <w:proofErr w:type="spellEnd"/>
            <w:proofErr w:type="gramStart"/>
            <w:r>
              <w:rPr>
                <w:b/>
              </w:rPr>
              <w:t>)</w:t>
            </w:r>
            <w:r w:rsidRPr="00207818">
              <w:rPr>
                <w:b/>
              </w:rPr>
              <w:t xml:space="preserve"> </w:t>
            </w:r>
            <w:r>
              <w:t>;</w:t>
            </w:r>
            <w:proofErr w:type="gramEnd"/>
          </w:p>
          <w:p w:rsidR="00207818" w:rsidRDefault="00207818" w:rsidP="00207818">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207818" w:rsidRDefault="00207818" w:rsidP="00207818">
            <w:pPr>
              <w:spacing w:after="0"/>
              <w:ind w:firstLine="0"/>
            </w:pPr>
          </w:p>
          <w:p w:rsidR="00207818" w:rsidRDefault="00207818" w:rsidP="0020781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7818" w:rsidRDefault="00207818" w:rsidP="00207818">
            <w:pPr>
              <w:spacing w:after="0"/>
              <w:ind w:firstLine="0"/>
              <w:jc w:val="left"/>
            </w:pPr>
            <w:r>
              <w:t>[] Ναι [] Όχι</w:t>
            </w: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rPr>
                <w:i/>
              </w:rPr>
            </w:pPr>
            <w:r>
              <w:t>[……] [……]</w:t>
            </w: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823D81" w:rsidRDefault="00E00AB5" w:rsidP="00823D81">
      <w:pPr>
        <w:pageBreakBefore/>
        <w:ind w:firstLine="0"/>
        <w:jc w:val="center"/>
        <w:rPr>
          <w:bCs/>
        </w:rPr>
      </w:pPr>
      <w:r>
        <w:rPr>
          <w:b/>
          <w:bCs/>
        </w:rPr>
        <w:lastRenderedPageBreak/>
        <w:t xml:space="preserve">Μέρος V: </w:t>
      </w:r>
    </w:p>
    <w:p w:rsidR="00E00AB5" w:rsidRDefault="00E00AB5" w:rsidP="002F6B21">
      <w:pPr>
        <w:pStyle w:val="ChapterTitle"/>
        <w:rPr>
          <w:i/>
        </w:rPr>
      </w:pPr>
      <w:r>
        <w:rPr>
          <w:bCs/>
        </w:rPr>
        <w:t>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8C511C" w:rsidRPr="008C511C">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F62DFA" w:rsidRPr="00A06C3E" w:rsidRDefault="00F62DFA">
      <w:pPr>
        <w:ind w:firstLine="0"/>
        <w:rPr>
          <w:i/>
        </w:rPr>
      </w:pPr>
      <w:r>
        <w:rPr>
          <w:i/>
        </w:rPr>
        <w:t xml:space="preserve">Ο κάτωθι υπογεγραμμένος δίδω επισήμως τη συγκατάθεσή μου </w:t>
      </w:r>
      <w:proofErr w:type="spellStart"/>
      <w:r>
        <w:rPr>
          <w:i/>
        </w:rPr>
        <w:t>στ</w:t>
      </w:r>
      <w:proofErr w:type="spellEnd"/>
      <w:r w:rsidR="0005450E" w:rsidRPr="0005450E">
        <w:rPr>
          <w:i/>
        </w:rPr>
        <w:t>: Π.Ν.Α. ΣΠΗΛΙΟΠΟΥΛΕΙΟ “Η ΑΓΙΑ ΕΛΕΝΗ”</w:t>
      </w:r>
      <w:r>
        <w:rPr>
          <w:i/>
        </w:rPr>
        <w:t xml:space="preserve">,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r w:rsidR="008C511C">
        <w:rPr>
          <w:i/>
        </w:rPr>
        <w:t>Δήλωσης</w:t>
      </w:r>
      <w:r>
        <w:rPr>
          <w:i/>
        </w:rPr>
        <w:t xml:space="preserve"> για τους </w:t>
      </w:r>
      <w:r w:rsidRPr="00A06C3E">
        <w:rPr>
          <w:i/>
        </w:rPr>
        <w:t xml:space="preserve">σκοπούς </w:t>
      </w:r>
      <w:r w:rsidR="00A06C3E" w:rsidRPr="00A06C3E">
        <w:rPr>
          <w:rFonts w:asciiTheme="minorHAnsi" w:hAnsiTheme="minorHAnsi" w:cstheme="minorHAnsi"/>
          <w:b/>
          <w:i/>
        </w:rPr>
        <w:t>της προμήθειας: μελανιών-</w:t>
      </w:r>
      <w:proofErr w:type="spellStart"/>
      <w:r w:rsidR="00A06C3E" w:rsidRPr="00A06C3E">
        <w:rPr>
          <w:rFonts w:asciiTheme="minorHAnsi" w:hAnsiTheme="minorHAnsi" w:cstheme="minorHAnsi"/>
          <w:b/>
          <w:i/>
        </w:rPr>
        <w:t>τόνερ</w:t>
      </w:r>
      <w:proofErr w:type="spellEnd"/>
      <w:r w:rsidR="00A06C3E" w:rsidRPr="00A06C3E">
        <w:rPr>
          <w:rFonts w:asciiTheme="minorHAnsi" w:hAnsiTheme="minorHAnsi" w:cstheme="minorHAnsi"/>
          <w:b/>
          <w:i/>
        </w:rPr>
        <w:t xml:space="preserve"> CPV(30192110-5) και λοιπών αναλωσίμων για εκτυπωτές - φωτοαντιγραφικές συσκευές του Νοσοκομείου (CPV 30125000-1) </w:t>
      </w:r>
      <w:r w:rsidR="00A06C3E" w:rsidRPr="00A06C3E">
        <w:rPr>
          <w:rFonts w:asciiTheme="minorHAnsi" w:hAnsiTheme="minorHAnsi" w:cstheme="minorHAnsi"/>
          <w:i/>
        </w:rPr>
        <w:t>για τις ανάγκες του Νοσοκομείου, για ένα (1) έτος με δυνατότητα παράτασης έξι (6) μηνών ακόμη, με κριτήριο κατακύρωσης τη χαμηλότερη τιμή  προϋπολογισμού δαπάνης για την προμήθεια</w:t>
      </w:r>
      <w:r w:rsidR="00A06C3E" w:rsidRPr="00A06C3E">
        <w:rPr>
          <w:rFonts w:asciiTheme="minorHAnsi" w:hAnsiTheme="minorHAnsi" w:cstheme="minorHAnsi"/>
          <w:b/>
          <w:i/>
        </w:rPr>
        <w:t xml:space="preserve"> μελανιών-</w:t>
      </w:r>
      <w:proofErr w:type="spellStart"/>
      <w:r w:rsidR="00A06C3E" w:rsidRPr="00A06C3E">
        <w:rPr>
          <w:rFonts w:asciiTheme="minorHAnsi" w:hAnsiTheme="minorHAnsi" w:cstheme="minorHAnsi"/>
          <w:b/>
          <w:i/>
        </w:rPr>
        <w:t>τόνερ</w:t>
      </w:r>
      <w:proofErr w:type="spellEnd"/>
      <w:r w:rsidR="00A06C3E" w:rsidRPr="00A06C3E">
        <w:rPr>
          <w:rFonts w:asciiTheme="minorHAnsi" w:hAnsiTheme="minorHAnsi" w:cstheme="minorHAnsi"/>
          <w:b/>
          <w:i/>
        </w:rPr>
        <w:t xml:space="preserve"> CPV(30192110-5) </w:t>
      </w:r>
      <w:r w:rsidR="00A06C3E" w:rsidRPr="00A06C3E">
        <w:rPr>
          <w:rFonts w:asciiTheme="minorHAnsi" w:hAnsiTheme="minorHAnsi" w:cstheme="minorHAnsi"/>
          <w:i/>
        </w:rPr>
        <w:t xml:space="preserve">ποσού </w:t>
      </w:r>
      <w:r w:rsidR="00A06C3E" w:rsidRPr="00A06C3E">
        <w:rPr>
          <w:rFonts w:asciiTheme="minorHAnsi" w:hAnsiTheme="minorHAnsi" w:cstheme="minorHAnsi"/>
          <w:b/>
          <w:i/>
        </w:rPr>
        <w:t xml:space="preserve">5.645,16 ευρώ (δηλ 7.000,00 ευρώ συμπ. ΦΠΑ 24%) </w:t>
      </w:r>
      <w:r w:rsidR="00A06C3E" w:rsidRPr="00A06C3E">
        <w:rPr>
          <w:rFonts w:asciiTheme="minorHAnsi" w:hAnsiTheme="minorHAnsi" w:cstheme="minorHAnsi"/>
          <w:i/>
        </w:rPr>
        <w:t>για ένα (1) έτος</w:t>
      </w:r>
      <w:r w:rsidR="00A06C3E" w:rsidRPr="00A06C3E">
        <w:rPr>
          <w:rFonts w:asciiTheme="minorHAnsi" w:hAnsiTheme="minorHAnsi" w:cstheme="minorHAnsi"/>
          <w:b/>
          <w:i/>
        </w:rPr>
        <w:t xml:space="preserve"> </w:t>
      </w:r>
      <w:r w:rsidR="00A06C3E" w:rsidRPr="00A06C3E">
        <w:rPr>
          <w:rFonts w:asciiTheme="minorHAnsi" w:hAnsiTheme="minorHAnsi" w:cstheme="minorHAnsi"/>
          <w:i/>
        </w:rPr>
        <w:t>και σε περίπτωση χρήσης του δικαιώματος εξάμηνης παράτασης με την ανάλογη δαπάνη</w:t>
      </w:r>
      <w:r w:rsidR="00A06C3E" w:rsidRPr="00A06C3E">
        <w:rPr>
          <w:rFonts w:asciiTheme="minorHAnsi" w:hAnsiTheme="minorHAnsi" w:cstheme="minorHAnsi"/>
          <w:b/>
          <w:i/>
        </w:rPr>
        <w:t xml:space="preserve"> </w:t>
      </w:r>
      <w:r w:rsidR="00A06C3E" w:rsidRPr="00A06C3E">
        <w:rPr>
          <w:rFonts w:asciiTheme="minorHAnsi" w:hAnsiTheme="minorHAnsi" w:cstheme="minorHAnsi"/>
          <w:i/>
        </w:rPr>
        <w:t xml:space="preserve">ποσού </w:t>
      </w:r>
      <w:r w:rsidR="00A06C3E" w:rsidRPr="00A06C3E">
        <w:rPr>
          <w:rFonts w:asciiTheme="minorHAnsi" w:hAnsiTheme="minorHAnsi" w:cstheme="minorHAnsi"/>
          <w:b/>
          <w:i/>
        </w:rPr>
        <w:t xml:space="preserve">2.822,58 ευρώ (δηλ 3.500,00 ευρώ συμπ. ΦΠΑ 24%), (ΚΑΕ 1261) </w:t>
      </w:r>
      <w:r w:rsidR="00A06C3E" w:rsidRPr="00A06C3E">
        <w:rPr>
          <w:rFonts w:asciiTheme="minorHAnsi" w:hAnsiTheme="minorHAnsi" w:cstheme="minorHAnsi"/>
          <w:i/>
        </w:rPr>
        <w:t>και για την προμήθεια</w:t>
      </w:r>
      <w:r w:rsidR="00A06C3E" w:rsidRPr="00A06C3E">
        <w:rPr>
          <w:rFonts w:asciiTheme="minorHAnsi" w:hAnsiTheme="minorHAnsi" w:cstheme="minorHAnsi"/>
          <w:b/>
          <w:i/>
        </w:rPr>
        <w:t xml:space="preserve"> λοιπών αναλωσίμων για εκτυπωτές - φωτοαντιγραφικές συσκευές του Νοσοκομείου (CPV 30125000-1)</w:t>
      </w:r>
      <w:r w:rsidR="00A06C3E" w:rsidRPr="00A06C3E">
        <w:rPr>
          <w:rFonts w:asciiTheme="minorHAnsi" w:hAnsiTheme="minorHAnsi" w:cstheme="minorHAnsi"/>
          <w:i/>
        </w:rPr>
        <w:t xml:space="preserve"> ποσού </w:t>
      </w:r>
      <w:r w:rsidR="00A06C3E" w:rsidRPr="00A06C3E">
        <w:rPr>
          <w:rFonts w:asciiTheme="minorHAnsi" w:hAnsiTheme="minorHAnsi" w:cstheme="minorHAnsi"/>
          <w:b/>
          <w:i/>
        </w:rPr>
        <w:t xml:space="preserve">806,46 ευρώ (δηλ 1.000,00 ευρώ συμπ. ΦΠΑ 24%) </w:t>
      </w:r>
      <w:r w:rsidR="00A06C3E" w:rsidRPr="00A06C3E">
        <w:rPr>
          <w:rFonts w:asciiTheme="minorHAnsi" w:hAnsiTheme="minorHAnsi" w:cstheme="minorHAnsi"/>
          <w:i/>
        </w:rPr>
        <w:t>για ένα (1) έτος</w:t>
      </w:r>
      <w:r w:rsidR="00A06C3E" w:rsidRPr="00A06C3E">
        <w:rPr>
          <w:rFonts w:asciiTheme="minorHAnsi" w:hAnsiTheme="minorHAnsi" w:cstheme="minorHAnsi"/>
          <w:b/>
          <w:i/>
        </w:rPr>
        <w:t xml:space="preserve"> </w:t>
      </w:r>
      <w:r w:rsidR="00A06C3E" w:rsidRPr="00A06C3E">
        <w:rPr>
          <w:rFonts w:asciiTheme="minorHAnsi" w:hAnsiTheme="minorHAnsi" w:cstheme="minorHAnsi"/>
          <w:i/>
        </w:rPr>
        <w:t>και σε περίπτωση χρήσης του δικαιώματος εξάμηνης παράτασης με την ανάλογη δαπάνη</w:t>
      </w:r>
      <w:r w:rsidR="00A06C3E" w:rsidRPr="00A06C3E">
        <w:rPr>
          <w:rFonts w:asciiTheme="minorHAnsi" w:hAnsiTheme="minorHAnsi" w:cstheme="minorHAnsi"/>
          <w:b/>
          <w:i/>
        </w:rPr>
        <w:t xml:space="preserve"> </w:t>
      </w:r>
      <w:r w:rsidR="00A06C3E" w:rsidRPr="00A06C3E">
        <w:rPr>
          <w:rFonts w:asciiTheme="minorHAnsi" w:hAnsiTheme="minorHAnsi" w:cstheme="minorHAnsi"/>
          <w:i/>
        </w:rPr>
        <w:t xml:space="preserve">ποσού </w:t>
      </w:r>
      <w:r w:rsidR="00A06C3E" w:rsidRPr="00A06C3E">
        <w:rPr>
          <w:rFonts w:asciiTheme="minorHAnsi" w:hAnsiTheme="minorHAnsi" w:cstheme="minorHAnsi"/>
          <w:b/>
          <w:i/>
        </w:rPr>
        <w:t>403,23 ευρώ (δηλ 500,00 ευρώ συμπ. ΦΠΑ 24%) (ΚΑΕ 1439</w:t>
      </w:r>
      <w:r w:rsidR="00A06C3E">
        <w:rPr>
          <w:rFonts w:asciiTheme="minorHAnsi" w:hAnsiTheme="minorHAnsi" w:cstheme="minorHAnsi"/>
          <w:b/>
          <w:i/>
        </w:rPr>
        <w:t>)</w:t>
      </w:r>
    </w:p>
    <w:p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B73C16" w:rsidRDefault="00B73C16">
      <w:pPr>
        <w:ind w:firstLine="0"/>
      </w:pPr>
      <w:r>
        <w:rPr>
          <w:i/>
        </w:rPr>
        <w:br w:type="page"/>
      </w:r>
    </w:p>
    <w:sectPr w:rsidR="00B73C16" w:rsidSect="001F2D2F">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61C" w:rsidRDefault="00EF261C">
      <w:pPr>
        <w:spacing w:after="0" w:line="240" w:lineRule="auto"/>
      </w:pPr>
      <w:r>
        <w:separator/>
      </w:r>
    </w:p>
  </w:endnote>
  <w:endnote w:type="continuationSeparator" w:id="0">
    <w:p w:rsidR="00EF261C" w:rsidRDefault="00EF261C">
      <w:pPr>
        <w:spacing w:after="0" w:line="240" w:lineRule="auto"/>
      </w:pPr>
      <w:r>
        <w:continuationSeparator/>
      </w:r>
    </w:p>
  </w:endnote>
  <w:endnote w:id="1">
    <w:p w:rsidR="0042468E" w:rsidRPr="002F6B21" w:rsidRDefault="0042468E"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2468E" w:rsidRPr="002F6B21" w:rsidRDefault="0042468E"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42468E" w:rsidRPr="00F62DFA" w:rsidRDefault="0042468E"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2468E" w:rsidRPr="00F62DFA" w:rsidRDefault="0042468E"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42468E" w:rsidRPr="00F62DFA" w:rsidRDefault="0042468E"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42468E" w:rsidRPr="002F6B21" w:rsidRDefault="0042468E"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2468E" w:rsidRPr="002F6B21" w:rsidRDefault="0042468E" w:rsidP="00B73C16">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42468E" w:rsidRPr="002F6B21" w:rsidRDefault="0042468E"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42468E" w:rsidRPr="002F6B21" w:rsidRDefault="0042468E"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42468E" w:rsidRPr="002F6B21" w:rsidRDefault="0042468E"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2468E" w:rsidRPr="002F6B21" w:rsidRDefault="0042468E"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2468E" w:rsidRPr="002F6B21" w:rsidRDefault="0042468E"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0">
    <w:p w:rsidR="0042468E" w:rsidRPr="002F6B21" w:rsidRDefault="0042468E"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42468E" w:rsidRPr="002F6B21" w:rsidRDefault="0042468E"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42468E" w:rsidRPr="002F6B21" w:rsidRDefault="0042468E"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2468E" w:rsidRPr="002F6B21" w:rsidRDefault="0042468E"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42468E" w:rsidRPr="002F6B21" w:rsidRDefault="0042468E"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42468E" w:rsidRPr="002F6B21" w:rsidRDefault="0042468E"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2468E" w:rsidRPr="002F6B21" w:rsidRDefault="0042468E"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7">
    <w:p w:rsidR="0042468E" w:rsidRPr="002F6B21" w:rsidRDefault="0042468E"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42468E" w:rsidRPr="002F6B21" w:rsidRDefault="0042468E"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9">
    <w:p w:rsidR="0042468E" w:rsidRPr="002F6B21" w:rsidRDefault="0042468E"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2468E" w:rsidRPr="002F6B21" w:rsidRDefault="0042468E"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42468E" w:rsidRPr="002F6B21" w:rsidRDefault="0042468E"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2468E" w:rsidRPr="002F6B21" w:rsidRDefault="0042468E"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2468E" w:rsidRPr="002F6B21" w:rsidRDefault="0042468E"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4">
    <w:p w:rsidR="0042468E" w:rsidRPr="002F6B21" w:rsidRDefault="0042468E"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2468E" w:rsidRPr="002F6B21" w:rsidRDefault="0042468E"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42468E" w:rsidRPr="002F6B21" w:rsidRDefault="0042468E" w:rsidP="00B73C16">
      <w:pPr>
        <w:pStyle w:val="af9"/>
        <w:tabs>
          <w:tab w:val="left" w:pos="284"/>
        </w:tabs>
        <w:ind w:firstLine="0"/>
      </w:pPr>
      <w:r w:rsidRPr="00F62DFA">
        <w:rPr>
          <w:rStyle w:val="a5"/>
        </w:rPr>
        <w:endnoteRef/>
      </w:r>
      <w:r w:rsidRPr="002F6B21">
        <w:tab/>
      </w:r>
      <w:r w:rsidRPr="002F6B21">
        <w:t>Άρθρο 73 παρ. 5.</w:t>
      </w:r>
    </w:p>
  </w:endnote>
  <w:endnote w:id="27">
    <w:p w:rsidR="0042468E" w:rsidRPr="002F6B21" w:rsidRDefault="0042468E"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42468E" w:rsidRPr="002F6B21" w:rsidRDefault="0042468E"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9">
    <w:p w:rsidR="0042468E" w:rsidRPr="002F6B21" w:rsidRDefault="0042468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42468E" w:rsidRPr="002F6B21" w:rsidRDefault="0042468E"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rsidR="0042468E" w:rsidRPr="002F6B21" w:rsidRDefault="0042468E" w:rsidP="00B73C16">
      <w:pPr>
        <w:pStyle w:val="af9"/>
        <w:tabs>
          <w:tab w:val="left" w:pos="284"/>
        </w:tabs>
        <w:ind w:firstLine="0"/>
      </w:pPr>
      <w:r w:rsidRPr="00F62DFA">
        <w:rPr>
          <w:rStyle w:val="a5"/>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2">
    <w:p w:rsidR="0042468E" w:rsidRPr="002F6B21" w:rsidRDefault="0042468E"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42468E" w:rsidRPr="002F6B21" w:rsidRDefault="0042468E" w:rsidP="00B73C16">
      <w:pPr>
        <w:pStyle w:val="af9"/>
        <w:tabs>
          <w:tab w:val="left" w:pos="284"/>
        </w:tabs>
        <w:ind w:firstLine="0"/>
      </w:pPr>
      <w:r w:rsidRPr="00F62DFA">
        <w:rPr>
          <w:rStyle w:val="a5"/>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42468E" w:rsidRPr="002F6B21" w:rsidRDefault="0042468E" w:rsidP="00B73C16">
      <w:pPr>
        <w:pStyle w:val="af9"/>
        <w:tabs>
          <w:tab w:val="left" w:pos="284"/>
        </w:tabs>
        <w:ind w:firstLine="0"/>
      </w:pPr>
      <w:r w:rsidRPr="00F62DFA">
        <w:rPr>
          <w:rStyle w:val="a5"/>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42468E" w:rsidRPr="002F6B21" w:rsidRDefault="0042468E"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6">
    <w:p w:rsidR="0042468E" w:rsidRPr="002F6B21" w:rsidRDefault="0042468E" w:rsidP="00B73C16">
      <w:pPr>
        <w:pStyle w:val="af9"/>
        <w:tabs>
          <w:tab w:val="left" w:pos="284"/>
        </w:tabs>
        <w:ind w:firstLine="0"/>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42468E" w:rsidRPr="002F6B21" w:rsidRDefault="0042468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8">
    <w:p w:rsidR="0042468E" w:rsidRPr="002F6B21" w:rsidRDefault="0042468E"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2AEF" w:usb1="4000207B" w:usb2="00000000" w:usb3="00000000" w:csb0="000001FF" w:csb1="00000000"/>
  </w:font>
  <w:font w:name="Tahoma">
    <w:panose1 w:val="020B0604030504040204"/>
    <w:charset w:val="A1"/>
    <w:family w:val="swiss"/>
    <w:pitch w:val="variable"/>
    <w:sig w:usb0="E1002A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20002A87" w:usb1="00000000" w:usb2="00000000"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8E" w:rsidRDefault="0042468E">
    <w:pPr>
      <w:pStyle w:val="af0"/>
      <w:shd w:val="clear" w:color="auto" w:fill="FFFFFF"/>
      <w:jc w:val="center"/>
    </w:pPr>
    <w:r>
      <w:fldChar w:fldCharType="begin"/>
    </w:r>
    <w:r>
      <w:instrText xml:space="preserve"> PAGE </w:instrText>
    </w:r>
    <w:r>
      <w:fldChar w:fldCharType="separate"/>
    </w:r>
    <w:r w:rsidR="008A45D1">
      <w:rPr>
        <w:noProof/>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61C" w:rsidRDefault="00EF261C">
      <w:pPr>
        <w:spacing w:after="0" w:line="240" w:lineRule="auto"/>
      </w:pPr>
      <w:r>
        <w:separator/>
      </w:r>
    </w:p>
  </w:footnote>
  <w:footnote w:type="continuationSeparator" w:id="0">
    <w:p w:rsidR="00EF261C" w:rsidRDefault="00EF2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8E" w:rsidRDefault="0042468E">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0"/>
    <w:rsid w:val="00037E70"/>
    <w:rsid w:val="0005450E"/>
    <w:rsid w:val="000671A0"/>
    <w:rsid w:val="00074663"/>
    <w:rsid w:val="001041CB"/>
    <w:rsid w:val="001047F2"/>
    <w:rsid w:val="00141A80"/>
    <w:rsid w:val="001E2B47"/>
    <w:rsid w:val="001E6916"/>
    <w:rsid w:val="001F2D2F"/>
    <w:rsid w:val="00207818"/>
    <w:rsid w:val="00224DB2"/>
    <w:rsid w:val="00280674"/>
    <w:rsid w:val="00280939"/>
    <w:rsid w:val="00296181"/>
    <w:rsid w:val="002B4A80"/>
    <w:rsid w:val="002D2A6D"/>
    <w:rsid w:val="002F5705"/>
    <w:rsid w:val="002F6B21"/>
    <w:rsid w:val="00335746"/>
    <w:rsid w:val="003547EA"/>
    <w:rsid w:val="003A5BD6"/>
    <w:rsid w:val="003D05A6"/>
    <w:rsid w:val="003D10A7"/>
    <w:rsid w:val="0042468E"/>
    <w:rsid w:val="004361E9"/>
    <w:rsid w:val="004834F1"/>
    <w:rsid w:val="004A40BE"/>
    <w:rsid w:val="004A54F7"/>
    <w:rsid w:val="004D1F86"/>
    <w:rsid w:val="005344F3"/>
    <w:rsid w:val="00576263"/>
    <w:rsid w:val="006254C5"/>
    <w:rsid w:val="00634053"/>
    <w:rsid w:val="00680710"/>
    <w:rsid w:val="006E5FBB"/>
    <w:rsid w:val="00706A3F"/>
    <w:rsid w:val="0071094D"/>
    <w:rsid w:val="007318B7"/>
    <w:rsid w:val="00772A14"/>
    <w:rsid w:val="00782DD2"/>
    <w:rsid w:val="007D1AA8"/>
    <w:rsid w:val="007D6774"/>
    <w:rsid w:val="00820642"/>
    <w:rsid w:val="00823D81"/>
    <w:rsid w:val="008A45D1"/>
    <w:rsid w:val="008C511C"/>
    <w:rsid w:val="0096436A"/>
    <w:rsid w:val="00977DC8"/>
    <w:rsid w:val="0099584D"/>
    <w:rsid w:val="009A0E61"/>
    <w:rsid w:val="009A718F"/>
    <w:rsid w:val="009E3E16"/>
    <w:rsid w:val="00A06C3E"/>
    <w:rsid w:val="00A37703"/>
    <w:rsid w:val="00A83EA1"/>
    <w:rsid w:val="00A973E8"/>
    <w:rsid w:val="00AB4261"/>
    <w:rsid w:val="00B73C16"/>
    <w:rsid w:val="00C16715"/>
    <w:rsid w:val="00C441BF"/>
    <w:rsid w:val="00C545BE"/>
    <w:rsid w:val="00C86856"/>
    <w:rsid w:val="00CA0924"/>
    <w:rsid w:val="00D04FA0"/>
    <w:rsid w:val="00D34D84"/>
    <w:rsid w:val="00D51E0F"/>
    <w:rsid w:val="00D913B5"/>
    <w:rsid w:val="00DC20F9"/>
    <w:rsid w:val="00E00AB5"/>
    <w:rsid w:val="00E109F9"/>
    <w:rsid w:val="00EE7436"/>
    <w:rsid w:val="00EF261C"/>
    <w:rsid w:val="00F140F3"/>
    <w:rsid w:val="00F62DFA"/>
    <w:rsid w:val="00F77E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365DD0F"/>
  <w15:docId w15:val="{67AE8264-6022-40DF-A6A1-6E7C6E03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D2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1F2D2F"/>
    <w:pPr>
      <w:numPr>
        <w:numId w:val="2"/>
      </w:numPr>
      <w:outlineLvl w:val="0"/>
    </w:pPr>
    <w:rPr>
      <w:b/>
      <w:sz w:val="28"/>
    </w:rPr>
  </w:style>
  <w:style w:type="paragraph" w:styleId="2">
    <w:name w:val="heading 2"/>
    <w:basedOn w:val="a0"/>
    <w:next w:val="a0"/>
    <w:qFormat/>
    <w:rsid w:val="001F2D2F"/>
    <w:pPr>
      <w:numPr>
        <w:numId w:val="3"/>
      </w:numPr>
      <w:outlineLvl w:val="1"/>
    </w:pPr>
    <w:rPr>
      <w:b/>
      <w:sz w:val="24"/>
    </w:rPr>
  </w:style>
  <w:style w:type="paragraph" w:styleId="3">
    <w:name w:val="heading 3"/>
    <w:basedOn w:val="a0"/>
    <w:next w:val="a0"/>
    <w:qFormat/>
    <w:rsid w:val="001F2D2F"/>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F2D2F"/>
  </w:style>
  <w:style w:type="character" w:customStyle="1" w:styleId="WW8Num1z1">
    <w:name w:val="WW8Num1z1"/>
    <w:rsid w:val="001F2D2F"/>
  </w:style>
  <w:style w:type="character" w:customStyle="1" w:styleId="WW8Num1z2">
    <w:name w:val="WW8Num1z2"/>
    <w:rsid w:val="001F2D2F"/>
  </w:style>
  <w:style w:type="character" w:customStyle="1" w:styleId="WW8Num1z3">
    <w:name w:val="WW8Num1z3"/>
    <w:rsid w:val="001F2D2F"/>
  </w:style>
  <w:style w:type="character" w:customStyle="1" w:styleId="WW8Num1z4">
    <w:name w:val="WW8Num1z4"/>
    <w:rsid w:val="001F2D2F"/>
  </w:style>
  <w:style w:type="character" w:customStyle="1" w:styleId="WW8Num1z5">
    <w:name w:val="WW8Num1z5"/>
    <w:rsid w:val="001F2D2F"/>
  </w:style>
  <w:style w:type="character" w:customStyle="1" w:styleId="WW8Num1z6">
    <w:name w:val="WW8Num1z6"/>
    <w:rsid w:val="001F2D2F"/>
  </w:style>
  <w:style w:type="character" w:customStyle="1" w:styleId="WW8Num1z7">
    <w:name w:val="WW8Num1z7"/>
    <w:rsid w:val="001F2D2F"/>
  </w:style>
  <w:style w:type="character" w:customStyle="1" w:styleId="WW8Num1z8">
    <w:name w:val="WW8Num1z8"/>
    <w:rsid w:val="001F2D2F"/>
  </w:style>
  <w:style w:type="character" w:customStyle="1" w:styleId="WW8Num2z0">
    <w:name w:val="WW8Num2z0"/>
    <w:rsid w:val="001F2D2F"/>
  </w:style>
  <w:style w:type="character" w:customStyle="1" w:styleId="WW8Num2z1">
    <w:name w:val="WW8Num2z1"/>
    <w:rsid w:val="001F2D2F"/>
  </w:style>
  <w:style w:type="character" w:customStyle="1" w:styleId="WW8Num2z2">
    <w:name w:val="WW8Num2z2"/>
    <w:rsid w:val="001F2D2F"/>
  </w:style>
  <w:style w:type="character" w:customStyle="1" w:styleId="WW8Num2z3">
    <w:name w:val="WW8Num2z3"/>
    <w:rsid w:val="001F2D2F"/>
  </w:style>
  <w:style w:type="character" w:customStyle="1" w:styleId="WW8Num2z4">
    <w:name w:val="WW8Num2z4"/>
    <w:rsid w:val="001F2D2F"/>
  </w:style>
  <w:style w:type="character" w:customStyle="1" w:styleId="WW8Num2z5">
    <w:name w:val="WW8Num2z5"/>
    <w:rsid w:val="001F2D2F"/>
  </w:style>
  <w:style w:type="character" w:customStyle="1" w:styleId="WW8Num2z6">
    <w:name w:val="WW8Num2z6"/>
    <w:rsid w:val="001F2D2F"/>
  </w:style>
  <w:style w:type="character" w:customStyle="1" w:styleId="WW8Num2z7">
    <w:name w:val="WW8Num2z7"/>
    <w:rsid w:val="001F2D2F"/>
  </w:style>
  <w:style w:type="character" w:customStyle="1" w:styleId="WW8Num2z8">
    <w:name w:val="WW8Num2z8"/>
    <w:rsid w:val="001F2D2F"/>
  </w:style>
  <w:style w:type="character" w:customStyle="1" w:styleId="WW8Num3z0">
    <w:name w:val="WW8Num3z0"/>
    <w:rsid w:val="001F2D2F"/>
  </w:style>
  <w:style w:type="character" w:customStyle="1" w:styleId="WW8Num4z0">
    <w:name w:val="WW8Num4z0"/>
    <w:rsid w:val="001F2D2F"/>
  </w:style>
  <w:style w:type="character" w:customStyle="1" w:styleId="WW8Num5z0">
    <w:name w:val="WW8Num5z0"/>
    <w:rsid w:val="001F2D2F"/>
    <w:rPr>
      <w:rFonts w:ascii="Times New Roman" w:hAnsi="Times New Roman" w:cs="Times New Roman"/>
      <w:sz w:val="22"/>
      <w:szCs w:val="24"/>
    </w:rPr>
  </w:style>
  <w:style w:type="character" w:customStyle="1" w:styleId="WW8Num5z1">
    <w:name w:val="WW8Num5z1"/>
    <w:rsid w:val="001F2D2F"/>
  </w:style>
  <w:style w:type="character" w:customStyle="1" w:styleId="WW8Num5z2">
    <w:name w:val="WW8Num5z2"/>
    <w:rsid w:val="001F2D2F"/>
  </w:style>
  <w:style w:type="character" w:customStyle="1" w:styleId="WW8Num5z3">
    <w:name w:val="WW8Num5z3"/>
    <w:rsid w:val="001F2D2F"/>
  </w:style>
  <w:style w:type="character" w:customStyle="1" w:styleId="WW8Num5z4">
    <w:name w:val="WW8Num5z4"/>
    <w:rsid w:val="001F2D2F"/>
  </w:style>
  <w:style w:type="character" w:customStyle="1" w:styleId="WW8Num5z5">
    <w:name w:val="WW8Num5z5"/>
    <w:rsid w:val="001F2D2F"/>
  </w:style>
  <w:style w:type="character" w:customStyle="1" w:styleId="WW8Num5z6">
    <w:name w:val="WW8Num5z6"/>
    <w:rsid w:val="001F2D2F"/>
  </w:style>
  <w:style w:type="character" w:customStyle="1" w:styleId="WW8Num5z7">
    <w:name w:val="WW8Num5z7"/>
    <w:rsid w:val="001F2D2F"/>
  </w:style>
  <w:style w:type="character" w:customStyle="1" w:styleId="WW8Num5z8">
    <w:name w:val="WW8Num5z8"/>
    <w:rsid w:val="001F2D2F"/>
  </w:style>
  <w:style w:type="character" w:customStyle="1" w:styleId="WW8Num6z0">
    <w:name w:val="WW8Num6z0"/>
    <w:rsid w:val="001F2D2F"/>
    <w:rPr>
      <w:rFonts w:ascii="Times New Roman" w:hAnsi="Times New Roman" w:cs="Times New Roman"/>
    </w:rPr>
  </w:style>
  <w:style w:type="character" w:customStyle="1" w:styleId="WW8Num6z1">
    <w:name w:val="WW8Num6z1"/>
    <w:rsid w:val="001F2D2F"/>
  </w:style>
  <w:style w:type="character" w:customStyle="1" w:styleId="WW8Num6z2">
    <w:name w:val="WW8Num6z2"/>
    <w:rsid w:val="001F2D2F"/>
  </w:style>
  <w:style w:type="character" w:customStyle="1" w:styleId="WW8Num6z3">
    <w:name w:val="WW8Num6z3"/>
    <w:rsid w:val="001F2D2F"/>
  </w:style>
  <w:style w:type="character" w:customStyle="1" w:styleId="WW8Num6z4">
    <w:name w:val="WW8Num6z4"/>
    <w:rsid w:val="001F2D2F"/>
  </w:style>
  <w:style w:type="character" w:customStyle="1" w:styleId="WW8Num6z5">
    <w:name w:val="WW8Num6z5"/>
    <w:rsid w:val="001F2D2F"/>
  </w:style>
  <w:style w:type="character" w:customStyle="1" w:styleId="WW8Num6z6">
    <w:name w:val="WW8Num6z6"/>
    <w:rsid w:val="001F2D2F"/>
  </w:style>
  <w:style w:type="character" w:customStyle="1" w:styleId="WW8Num6z7">
    <w:name w:val="WW8Num6z7"/>
    <w:rsid w:val="001F2D2F"/>
  </w:style>
  <w:style w:type="character" w:customStyle="1" w:styleId="WW8Num6z8">
    <w:name w:val="WW8Num6z8"/>
    <w:rsid w:val="001F2D2F"/>
  </w:style>
  <w:style w:type="character" w:customStyle="1" w:styleId="WW8Num7z0">
    <w:name w:val="WW8Num7z0"/>
    <w:rsid w:val="001F2D2F"/>
  </w:style>
  <w:style w:type="character" w:customStyle="1" w:styleId="WW8Num7z1">
    <w:name w:val="WW8Num7z1"/>
    <w:rsid w:val="001F2D2F"/>
  </w:style>
  <w:style w:type="character" w:customStyle="1" w:styleId="WW8Num7z2">
    <w:name w:val="WW8Num7z2"/>
    <w:rsid w:val="001F2D2F"/>
  </w:style>
  <w:style w:type="character" w:customStyle="1" w:styleId="WW8Num7z3">
    <w:name w:val="WW8Num7z3"/>
    <w:rsid w:val="001F2D2F"/>
  </w:style>
  <w:style w:type="character" w:customStyle="1" w:styleId="WW8Num7z4">
    <w:name w:val="WW8Num7z4"/>
    <w:rsid w:val="001F2D2F"/>
  </w:style>
  <w:style w:type="character" w:customStyle="1" w:styleId="WW8Num7z5">
    <w:name w:val="WW8Num7z5"/>
    <w:rsid w:val="001F2D2F"/>
  </w:style>
  <w:style w:type="character" w:customStyle="1" w:styleId="WW8Num7z6">
    <w:name w:val="WW8Num7z6"/>
    <w:rsid w:val="001F2D2F"/>
  </w:style>
  <w:style w:type="character" w:customStyle="1" w:styleId="WW8Num7z7">
    <w:name w:val="WW8Num7z7"/>
    <w:rsid w:val="001F2D2F"/>
  </w:style>
  <w:style w:type="character" w:customStyle="1" w:styleId="WW8Num7z8">
    <w:name w:val="WW8Num7z8"/>
    <w:rsid w:val="001F2D2F"/>
  </w:style>
  <w:style w:type="character" w:customStyle="1" w:styleId="WW8Num8z0">
    <w:name w:val="WW8Num8z0"/>
    <w:rsid w:val="001F2D2F"/>
    <w:rPr>
      <w:rFonts w:cs="Calibri"/>
      <w:b w:val="0"/>
      <w:bCs w:val="0"/>
      <w:i w:val="0"/>
      <w:iCs w:val="0"/>
      <w:color w:val="000000"/>
      <w:sz w:val="22"/>
      <w:szCs w:val="22"/>
    </w:rPr>
  </w:style>
  <w:style w:type="character" w:customStyle="1" w:styleId="WW8Num8z1">
    <w:name w:val="WW8Num8z1"/>
    <w:rsid w:val="001F2D2F"/>
  </w:style>
  <w:style w:type="character" w:customStyle="1" w:styleId="WW8Num8z2">
    <w:name w:val="WW8Num8z2"/>
    <w:rsid w:val="001F2D2F"/>
  </w:style>
  <w:style w:type="character" w:customStyle="1" w:styleId="WW8Num8z3">
    <w:name w:val="WW8Num8z3"/>
    <w:rsid w:val="001F2D2F"/>
  </w:style>
  <w:style w:type="character" w:customStyle="1" w:styleId="WW8Num8z4">
    <w:name w:val="WW8Num8z4"/>
    <w:rsid w:val="001F2D2F"/>
  </w:style>
  <w:style w:type="character" w:customStyle="1" w:styleId="WW8Num8z5">
    <w:name w:val="WW8Num8z5"/>
    <w:rsid w:val="001F2D2F"/>
  </w:style>
  <w:style w:type="character" w:customStyle="1" w:styleId="WW8Num8z6">
    <w:name w:val="WW8Num8z6"/>
    <w:rsid w:val="001F2D2F"/>
  </w:style>
  <w:style w:type="character" w:customStyle="1" w:styleId="WW8Num8z7">
    <w:name w:val="WW8Num8z7"/>
    <w:rsid w:val="001F2D2F"/>
  </w:style>
  <w:style w:type="character" w:customStyle="1" w:styleId="WW8Num8z8">
    <w:name w:val="WW8Num8z8"/>
    <w:rsid w:val="001F2D2F"/>
  </w:style>
  <w:style w:type="character" w:customStyle="1" w:styleId="WW8Num4z1">
    <w:name w:val="WW8Num4z1"/>
    <w:rsid w:val="001F2D2F"/>
  </w:style>
  <w:style w:type="character" w:customStyle="1" w:styleId="WW8Num4z2">
    <w:name w:val="WW8Num4z2"/>
    <w:rsid w:val="001F2D2F"/>
  </w:style>
  <w:style w:type="character" w:customStyle="1" w:styleId="WW8Num4z3">
    <w:name w:val="WW8Num4z3"/>
    <w:rsid w:val="001F2D2F"/>
  </w:style>
  <w:style w:type="character" w:customStyle="1" w:styleId="WW8Num4z4">
    <w:name w:val="WW8Num4z4"/>
    <w:rsid w:val="001F2D2F"/>
  </w:style>
  <w:style w:type="character" w:customStyle="1" w:styleId="WW8Num4z5">
    <w:name w:val="WW8Num4z5"/>
    <w:rsid w:val="001F2D2F"/>
  </w:style>
  <w:style w:type="character" w:customStyle="1" w:styleId="WW8Num4z6">
    <w:name w:val="WW8Num4z6"/>
    <w:rsid w:val="001F2D2F"/>
  </w:style>
  <w:style w:type="character" w:customStyle="1" w:styleId="WW8Num4z7">
    <w:name w:val="WW8Num4z7"/>
    <w:rsid w:val="001F2D2F"/>
  </w:style>
  <w:style w:type="character" w:customStyle="1" w:styleId="WW8Num4z8">
    <w:name w:val="WW8Num4z8"/>
    <w:rsid w:val="001F2D2F"/>
  </w:style>
  <w:style w:type="character" w:customStyle="1" w:styleId="WW8Num9z0">
    <w:name w:val="WW8Num9z0"/>
    <w:rsid w:val="001F2D2F"/>
  </w:style>
  <w:style w:type="character" w:customStyle="1" w:styleId="WW8Num9z1">
    <w:name w:val="WW8Num9z1"/>
    <w:rsid w:val="001F2D2F"/>
  </w:style>
  <w:style w:type="character" w:customStyle="1" w:styleId="WW8Num9z2">
    <w:name w:val="WW8Num9z2"/>
    <w:rsid w:val="001F2D2F"/>
  </w:style>
  <w:style w:type="character" w:customStyle="1" w:styleId="WW8Num9z3">
    <w:name w:val="WW8Num9z3"/>
    <w:rsid w:val="001F2D2F"/>
  </w:style>
  <w:style w:type="character" w:customStyle="1" w:styleId="WW8Num9z4">
    <w:name w:val="WW8Num9z4"/>
    <w:rsid w:val="001F2D2F"/>
  </w:style>
  <w:style w:type="character" w:customStyle="1" w:styleId="WW8Num9z5">
    <w:name w:val="WW8Num9z5"/>
    <w:rsid w:val="001F2D2F"/>
  </w:style>
  <w:style w:type="character" w:customStyle="1" w:styleId="WW8Num9z6">
    <w:name w:val="WW8Num9z6"/>
    <w:rsid w:val="001F2D2F"/>
  </w:style>
  <w:style w:type="character" w:customStyle="1" w:styleId="WW8Num9z7">
    <w:name w:val="WW8Num9z7"/>
    <w:rsid w:val="001F2D2F"/>
  </w:style>
  <w:style w:type="character" w:customStyle="1" w:styleId="WW8Num9z8">
    <w:name w:val="WW8Num9z8"/>
    <w:rsid w:val="001F2D2F"/>
  </w:style>
  <w:style w:type="character" w:customStyle="1" w:styleId="4">
    <w:name w:val="Προεπιλεγμένη γραμματοσειρά4"/>
    <w:rsid w:val="001F2D2F"/>
  </w:style>
  <w:style w:type="character" w:customStyle="1" w:styleId="WW8Num10z0">
    <w:name w:val="WW8Num10z0"/>
    <w:rsid w:val="001F2D2F"/>
  </w:style>
  <w:style w:type="character" w:customStyle="1" w:styleId="WW8Num10z1">
    <w:name w:val="WW8Num10z1"/>
    <w:rsid w:val="001F2D2F"/>
  </w:style>
  <w:style w:type="character" w:customStyle="1" w:styleId="WW8Num10z2">
    <w:name w:val="WW8Num10z2"/>
    <w:rsid w:val="001F2D2F"/>
  </w:style>
  <w:style w:type="character" w:customStyle="1" w:styleId="WW8Num10z3">
    <w:name w:val="WW8Num10z3"/>
    <w:rsid w:val="001F2D2F"/>
  </w:style>
  <w:style w:type="character" w:customStyle="1" w:styleId="WW8Num10z4">
    <w:name w:val="WW8Num10z4"/>
    <w:rsid w:val="001F2D2F"/>
  </w:style>
  <w:style w:type="character" w:customStyle="1" w:styleId="WW8Num10z5">
    <w:name w:val="WW8Num10z5"/>
    <w:rsid w:val="001F2D2F"/>
  </w:style>
  <w:style w:type="character" w:customStyle="1" w:styleId="WW8Num10z6">
    <w:name w:val="WW8Num10z6"/>
    <w:rsid w:val="001F2D2F"/>
  </w:style>
  <w:style w:type="character" w:customStyle="1" w:styleId="WW8Num10z7">
    <w:name w:val="WW8Num10z7"/>
    <w:rsid w:val="001F2D2F"/>
  </w:style>
  <w:style w:type="character" w:customStyle="1" w:styleId="WW8Num10z8">
    <w:name w:val="WW8Num10z8"/>
    <w:rsid w:val="001F2D2F"/>
  </w:style>
  <w:style w:type="character" w:customStyle="1" w:styleId="30">
    <w:name w:val="Προεπιλεγμένη γραμματοσειρά3"/>
    <w:rsid w:val="001F2D2F"/>
  </w:style>
  <w:style w:type="character" w:customStyle="1" w:styleId="WW8Num3z1">
    <w:name w:val="WW8Num3z1"/>
    <w:rsid w:val="001F2D2F"/>
  </w:style>
  <w:style w:type="character" w:customStyle="1" w:styleId="WW8Num3z2">
    <w:name w:val="WW8Num3z2"/>
    <w:rsid w:val="001F2D2F"/>
  </w:style>
  <w:style w:type="character" w:customStyle="1" w:styleId="WW8Num3z3">
    <w:name w:val="WW8Num3z3"/>
    <w:rsid w:val="001F2D2F"/>
  </w:style>
  <w:style w:type="character" w:customStyle="1" w:styleId="WW8Num3z4">
    <w:name w:val="WW8Num3z4"/>
    <w:rsid w:val="001F2D2F"/>
  </w:style>
  <w:style w:type="character" w:customStyle="1" w:styleId="WW8Num3z5">
    <w:name w:val="WW8Num3z5"/>
    <w:rsid w:val="001F2D2F"/>
  </w:style>
  <w:style w:type="character" w:customStyle="1" w:styleId="WW8Num3z6">
    <w:name w:val="WW8Num3z6"/>
    <w:rsid w:val="001F2D2F"/>
  </w:style>
  <w:style w:type="character" w:customStyle="1" w:styleId="WW8Num3z7">
    <w:name w:val="WW8Num3z7"/>
    <w:rsid w:val="001F2D2F"/>
  </w:style>
  <w:style w:type="character" w:customStyle="1" w:styleId="WW8Num3z8">
    <w:name w:val="WW8Num3z8"/>
    <w:rsid w:val="001F2D2F"/>
  </w:style>
  <w:style w:type="character" w:customStyle="1" w:styleId="WW8Num11z0">
    <w:name w:val="WW8Num11z0"/>
    <w:rsid w:val="001F2D2F"/>
  </w:style>
  <w:style w:type="character" w:customStyle="1" w:styleId="WW8Num11z1">
    <w:name w:val="WW8Num11z1"/>
    <w:rsid w:val="001F2D2F"/>
  </w:style>
  <w:style w:type="character" w:customStyle="1" w:styleId="WW8Num11z2">
    <w:name w:val="WW8Num11z2"/>
    <w:rsid w:val="001F2D2F"/>
  </w:style>
  <w:style w:type="character" w:customStyle="1" w:styleId="WW8Num11z3">
    <w:name w:val="WW8Num11z3"/>
    <w:rsid w:val="001F2D2F"/>
  </w:style>
  <w:style w:type="character" w:customStyle="1" w:styleId="WW8Num11z4">
    <w:name w:val="WW8Num11z4"/>
    <w:rsid w:val="001F2D2F"/>
  </w:style>
  <w:style w:type="character" w:customStyle="1" w:styleId="WW8Num11z5">
    <w:name w:val="WW8Num11z5"/>
    <w:rsid w:val="001F2D2F"/>
  </w:style>
  <w:style w:type="character" w:customStyle="1" w:styleId="WW8Num11z6">
    <w:name w:val="WW8Num11z6"/>
    <w:rsid w:val="001F2D2F"/>
  </w:style>
  <w:style w:type="character" w:customStyle="1" w:styleId="WW8Num11z7">
    <w:name w:val="WW8Num11z7"/>
    <w:rsid w:val="001F2D2F"/>
  </w:style>
  <w:style w:type="character" w:customStyle="1" w:styleId="WW8Num11z8">
    <w:name w:val="WW8Num11z8"/>
    <w:rsid w:val="001F2D2F"/>
  </w:style>
  <w:style w:type="character" w:customStyle="1" w:styleId="WW8Num12z0">
    <w:name w:val="WW8Num12z0"/>
    <w:rsid w:val="001F2D2F"/>
  </w:style>
  <w:style w:type="character" w:customStyle="1" w:styleId="WW8Num12z1">
    <w:name w:val="WW8Num12z1"/>
    <w:rsid w:val="001F2D2F"/>
  </w:style>
  <w:style w:type="character" w:customStyle="1" w:styleId="WW8Num12z2">
    <w:name w:val="WW8Num12z2"/>
    <w:rsid w:val="001F2D2F"/>
  </w:style>
  <w:style w:type="character" w:customStyle="1" w:styleId="WW8Num12z3">
    <w:name w:val="WW8Num12z3"/>
    <w:rsid w:val="001F2D2F"/>
  </w:style>
  <w:style w:type="character" w:customStyle="1" w:styleId="WW8Num12z4">
    <w:name w:val="WW8Num12z4"/>
    <w:rsid w:val="001F2D2F"/>
  </w:style>
  <w:style w:type="character" w:customStyle="1" w:styleId="WW8Num12z5">
    <w:name w:val="WW8Num12z5"/>
    <w:rsid w:val="001F2D2F"/>
  </w:style>
  <w:style w:type="character" w:customStyle="1" w:styleId="WW8Num12z6">
    <w:name w:val="WW8Num12z6"/>
    <w:rsid w:val="001F2D2F"/>
  </w:style>
  <w:style w:type="character" w:customStyle="1" w:styleId="WW8Num12z7">
    <w:name w:val="WW8Num12z7"/>
    <w:rsid w:val="001F2D2F"/>
  </w:style>
  <w:style w:type="character" w:customStyle="1" w:styleId="WW8Num12z8">
    <w:name w:val="WW8Num12z8"/>
    <w:rsid w:val="001F2D2F"/>
  </w:style>
  <w:style w:type="character" w:customStyle="1" w:styleId="20">
    <w:name w:val="Προεπιλεγμένη γραμματοσειρά2"/>
    <w:rsid w:val="001F2D2F"/>
  </w:style>
  <w:style w:type="character" w:customStyle="1" w:styleId="10">
    <w:name w:val="Προεπιλεγμένη γραμματοσειρά1"/>
    <w:rsid w:val="001F2D2F"/>
  </w:style>
  <w:style w:type="character" w:customStyle="1" w:styleId="5">
    <w:name w:val="Προεπιλεγμένη γραμματοσειρά5"/>
    <w:rsid w:val="001F2D2F"/>
  </w:style>
  <w:style w:type="character" w:styleId="-">
    <w:name w:val="Hyperlink"/>
    <w:rsid w:val="001F2D2F"/>
    <w:rPr>
      <w:color w:val="0000FF"/>
      <w:u w:val="single"/>
    </w:rPr>
  </w:style>
  <w:style w:type="character" w:customStyle="1" w:styleId="Char">
    <w:name w:val="Κεφαλίδα Char"/>
    <w:rsid w:val="001F2D2F"/>
    <w:rPr>
      <w:rFonts w:ascii="Calibri" w:eastAsia="Times New Roman" w:hAnsi="Calibri" w:cs="Times New Roman"/>
    </w:rPr>
  </w:style>
  <w:style w:type="character" w:customStyle="1" w:styleId="Char1">
    <w:name w:val="Κεφαλίδα Char1"/>
    <w:rsid w:val="001F2D2F"/>
    <w:rPr>
      <w:rFonts w:ascii="Calibri" w:eastAsia="Calibri" w:hAnsi="Calibri" w:cs="Times New Roman"/>
    </w:rPr>
  </w:style>
  <w:style w:type="character" w:customStyle="1" w:styleId="Char0">
    <w:name w:val="Κείμενο πλαισίου Char"/>
    <w:rsid w:val="001F2D2F"/>
    <w:rPr>
      <w:rFonts w:ascii="Tahoma" w:eastAsia="Times New Roman" w:hAnsi="Tahoma" w:cs="Tahoma"/>
      <w:sz w:val="16"/>
      <w:szCs w:val="16"/>
    </w:rPr>
  </w:style>
  <w:style w:type="character" w:customStyle="1" w:styleId="1Char">
    <w:name w:val="Επικεφαλίδα 1 Char"/>
    <w:rsid w:val="001F2D2F"/>
    <w:rPr>
      <w:rFonts w:ascii="Candara" w:eastAsia="Times New Roman" w:hAnsi="Candara" w:cs="Candara"/>
      <w:b/>
      <w:bCs/>
      <w:sz w:val="26"/>
      <w:szCs w:val="22"/>
    </w:rPr>
  </w:style>
  <w:style w:type="character" w:customStyle="1" w:styleId="Char2">
    <w:name w:val="Υποσέλιδο Char"/>
    <w:rsid w:val="001F2D2F"/>
    <w:rPr>
      <w:rFonts w:eastAsia="Times New Roman"/>
      <w:sz w:val="22"/>
      <w:szCs w:val="22"/>
    </w:rPr>
  </w:style>
  <w:style w:type="character" w:customStyle="1" w:styleId="2Char">
    <w:name w:val="Επικεφαλίδα 2 Char"/>
    <w:rsid w:val="001F2D2F"/>
    <w:rPr>
      <w:rFonts w:ascii="Candara" w:hAnsi="Candara" w:cs="Candara"/>
      <w:b/>
      <w:bCs/>
      <w:color w:val="000000"/>
      <w:sz w:val="24"/>
      <w:szCs w:val="26"/>
    </w:rPr>
  </w:style>
  <w:style w:type="character" w:customStyle="1" w:styleId="3Char">
    <w:name w:val="Επικεφαλίδα 3 Char"/>
    <w:rsid w:val="001F2D2F"/>
    <w:rPr>
      <w:rFonts w:ascii="Candara" w:hAnsi="Candara" w:cs="Candara"/>
      <w:b/>
      <w:bCs/>
      <w:i/>
      <w:sz w:val="22"/>
      <w:szCs w:val="22"/>
    </w:rPr>
  </w:style>
  <w:style w:type="character" w:customStyle="1" w:styleId="ListLabel1">
    <w:name w:val="ListLabel 1"/>
    <w:rsid w:val="001F2D2F"/>
    <w:rPr>
      <w:rFonts w:cs="Courier New"/>
    </w:rPr>
  </w:style>
  <w:style w:type="character" w:customStyle="1" w:styleId="a4">
    <w:name w:val="Χαρακτήρες αρίθμησης"/>
    <w:rsid w:val="001F2D2F"/>
  </w:style>
  <w:style w:type="character" w:customStyle="1" w:styleId="a5">
    <w:name w:val="Χαρακτήρες υποσημείωσης"/>
    <w:rsid w:val="001F2D2F"/>
  </w:style>
  <w:style w:type="character" w:styleId="a6">
    <w:name w:val="footnote reference"/>
    <w:rsid w:val="001F2D2F"/>
    <w:rPr>
      <w:vertAlign w:val="superscript"/>
    </w:rPr>
  </w:style>
  <w:style w:type="character" w:customStyle="1" w:styleId="a7">
    <w:name w:val="Κουκκίδες"/>
    <w:rsid w:val="001F2D2F"/>
    <w:rPr>
      <w:rFonts w:ascii="OpenSymbol" w:eastAsia="OpenSymbol" w:hAnsi="OpenSymbol" w:cs="OpenSymbol"/>
    </w:rPr>
  </w:style>
  <w:style w:type="character" w:customStyle="1" w:styleId="WW8Num20z0">
    <w:name w:val="WW8Num20z0"/>
    <w:rsid w:val="001F2D2F"/>
    <w:rPr>
      <w:rFonts w:ascii="Times New Roman" w:hAnsi="Times New Roman" w:cs="Times New Roman"/>
      <w:sz w:val="22"/>
      <w:szCs w:val="24"/>
    </w:rPr>
  </w:style>
  <w:style w:type="character" w:customStyle="1" w:styleId="WW8Num20z1">
    <w:name w:val="WW8Num20z1"/>
    <w:rsid w:val="001F2D2F"/>
  </w:style>
  <w:style w:type="character" w:customStyle="1" w:styleId="WW8Num20z2">
    <w:name w:val="WW8Num20z2"/>
    <w:rsid w:val="001F2D2F"/>
  </w:style>
  <w:style w:type="character" w:customStyle="1" w:styleId="WW8Num20z3">
    <w:name w:val="WW8Num20z3"/>
    <w:rsid w:val="001F2D2F"/>
  </w:style>
  <w:style w:type="character" w:customStyle="1" w:styleId="WW8Num20z4">
    <w:name w:val="WW8Num20z4"/>
    <w:rsid w:val="001F2D2F"/>
  </w:style>
  <w:style w:type="character" w:customStyle="1" w:styleId="WW8Num20z5">
    <w:name w:val="WW8Num20z5"/>
    <w:rsid w:val="001F2D2F"/>
  </w:style>
  <w:style w:type="character" w:customStyle="1" w:styleId="WW8Num20z6">
    <w:name w:val="WW8Num20z6"/>
    <w:rsid w:val="001F2D2F"/>
  </w:style>
  <w:style w:type="character" w:customStyle="1" w:styleId="WW8Num20z7">
    <w:name w:val="WW8Num20z7"/>
    <w:rsid w:val="001F2D2F"/>
  </w:style>
  <w:style w:type="character" w:customStyle="1" w:styleId="WW8Num20z8">
    <w:name w:val="WW8Num20z8"/>
    <w:rsid w:val="001F2D2F"/>
  </w:style>
  <w:style w:type="character" w:customStyle="1" w:styleId="WW8Num21z0">
    <w:name w:val="WW8Num21z0"/>
    <w:rsid w:val="001F2D2F"/>
    <w:rPr>
      <w:rFonts w:ascii="Times New Roman" w:hAnsi="Times New Roman" w:cs="Times New Roman"/>
    </w:rPr>
  </w:style>
  <w:style w:type="character" w:customStyle="1" w:styleId="WW8Num21z1">
    <w:name w:val="WW8Num21z1"/>
    <w:rsid w:val="001F2D2F"/>
  </w:style>
  <w:style w:type="character" w:customStyle="1" w:styleId="WW8Num21z2">
    <w:name w:val="WW8Num21z2"/>
    <w:rsid w:val="001F2D2F"/>
  </w:style>
  <w:style w:type="character" w:customStyle="1" w:styleId="WW8Num21z3">
    <w:name w:val="WW8Num21z3"/>
    <w:rsid w:val="001F2D2F"/>
  </w:style>
  <w:style w:type="character" w:customStyle="1" w:styleId="WW8Num21z4">
    <w:name w:val="WW8Num21z4"/>
    <w:rsid w:val="001F2D2F"/>
  </w:style>
  <w:style w:type="character" w:customStyle="1" w:styleId="WW8Num21z5">
    <w:name w:val="WW8Num21z5"/>
    <w:rsid w:val="001F2D2F"/>
  </w:style>
  <w:style w:type="character" w:customStyle="1" w:styleId="WW8Num21z6">
    <w:name w:val="WW8Num21z6"/>
    <w:rsid w:val="001F2D2F"/>
  </w:style>
  <w:style w:type="character" w:customStyle="1" w:styleId="WW8Num21z7">
    <w:name w:val="WW8Num21z7"/>
    <w:rsid w:val="001F2D2F"/>
  </w:style>
  <w:style w:type="character" w:customStyle="1" w:styleId="WW8Num21z8">
    <w:name w:val="WW8Num21z8"/>
    <w:rsid w:val="001F2D2F"/>
  </w:style>
  <w:style w:type="character" w:customStyle="1" w:styleId="WW8Num23z0">
    <w:name w:val="WW8Num23z0"/>
    <w:rsid w:val="001F2D2F"/>
  </w:style>
  <w:style w:type="character" w:customStyle="1" w:styleId="WW8Num23z1">
    <w:name w:val="WW8Num23z1"/>
    <w:rsid w:val="001F2D2F"/>
  </w:style>
  <w:style w:type="character" w:customStyle="1" w:styleId="WW8Num23z2">
    <w:name w:val="WW8Num23z2"/>
    <w:rsid w:val="001F2D2F"/>
  </w:style>
  <w:style w:type="character" w:customStyle="1" w:styleId="WW8Num23z3">
    <w:name w:val="WW8Num23z3"/>
    <w:rsid w:val="001F2D2F"/>
  </w:style>
  <w:style w:type="character" w:customStyle="1" w:styleId="WW8Num23z4">
    <w:name w:val="WW8Num23z4"/>
    <w:rsid w:val="001F2D2F"/>
  </w:style>
  <w:style w:type="character" w:customStyle="1" w:styleId="WW8Num23z5">
    <w:name w:val="WW8Num23z5"/>
    <w:rsid w:val="001F2D2F"/>
  </w:style>
  <w:style w:type="character" w:customStyle="1" w:styleId="WW8Num23z6">
    <w:name w:val="WW8Num23z6"/>
    <w:rsid w:val="001F2D2F"/>
  </w:style>
  <w:style w:type="character" w:customStyle="1" w:styleId="WW8Num23z7">
    <w:name w:val="WW8Num23z7"/>
    <w:rsid w:val="001F2D2F"/>
  </w:style>
  <w:style w:type="character" w:customStyle="1" w:styleId="WW8Num23z8">
    <w:name w:val="WW8Num23z8"/>
    <w:rsid w:val="001F2D2F"/>
  </w:style>
  <w:style w:type="character" w:customStyle="1" w:styleId="a8">
    <w:name w:val="Σύμβολο υποσημείωσης"/>
    <w:rsid w:val="001F2D2F"/>
    <w:rPr>
      <w:vertAlign w:val="superscript"/>
    </w:rPr>
  </w:style>
  <w:style w:type="character" w:customStyle="1" w:styleId="DeltaViewInsertion">
    <w:name w:val="DeltaView Insertion"/>
    <w:rsid w:val="001F2D2F"/>
    <w:rPr>
      <w:b/>
      <w:i/>
      <w:spacing w:val="0"/>
      <w:lang w:val="el-GR"/>
    </w:rPr>
  </w:style>
  <w:style w:type="character" w:customStyle="1" w:styleId="NormalBoldChar">
    <w:name w:val="NormalBold Char"/>
    <w:rsid w:val="001F2D2F"/>
    <w:rPr>
      <w:rFonts w:ascii="Times New Roman" w:eastAsia="Times New Roman" w:hAnsi="Times New Roman" w:cs="Times New Roman"/>
      <w:b/>
      <w:sz w:val="24"/>
      <w:lang w:val="el-GR"/>
    </w:rPr>
  </w:style>
  <w:style w:type="character" w:customStyle="1" w:styleId="a9">
    <w:name w:val="Χαρακτήρες σημείωσης τέλους"/>
    <w:rsid w:val="001F2D2F"/>
    <w:rPr>
      <w:vertAlign w:val="superscript"/>
    </w:rPr>
  </w:style>
  <w:style w:type="character" w:customStyle="1" w:styleId="WW-">
    <w:name w:val="WW-Χαρακτήρες σημείωσης τέλους"/>
    <w:rsid w:val="001F2D2F"/>
  </w:style>
  <w:style w:type="character" w:styleId="aa">
    <w:name w:val="endnote reference"/>
    <w:rsid w:val="001F2D2F"/>
    <w:rPr>
      <w:vertAlign w:val="superscript"/>
    </w:rPr>
  </w:style>
  <w:style w:type="paragraph" w:customStyle="1" w:styleId="ab">
    <w:name w:val="Επικεφαλίδα"/>
    <w:basedOn w:val="a"/>
    <w:next w:val="a0"/>
    <w:rsid w:val="001F2D2F"/>
    <w:pPr>
      <w:keepNext/>
      <w:spacing w:before="240" w:after="120"/>
    </w:pPr>
    <w:rPr>
      <w:rFonts w:ascii="Arial" w:eastAsia="Microsoft YaHei" w:hAnsi="Arial" w:cs="Mangal"/>
      <w:sz w:val="28"/>
      <w:szCs w:val="28"/>
    </w:rPr>
  </w:style>
  <w:style w:type="paragraph" w:styleId="a0">
    <w:name w:val="Body Text"/>
    <w:basedOn w:val="a"/>
    <w:rsid w:val="001F2D2F"/>
    <w:pPr>
      <w:spacing w:after="120"/>
    </w:pPr>
  </w:style>
  <w:style w:type="paragraph" w:styleId="ac">
    <w:name w:val="List"/>
    <w:basedOn w:val="a0"/>
    <w:rsid w:val="001F2D2F"/>
    <w:rPr>
      <w:rFonts w:cs="Mangal"/>
    </w:rPr>
  </w:style>
  <w:style w:type="paragraph" w:styleId="ad">
    <w:name w:val="caption"/>
    <w:basedOn w:val="a"/>
    <w:qFormat/>
    <w:rsid w:val="001F2D2F"/>
    <w:pPr>
      <w:suppressLineNumbers/>
      <w:spacing w:before="120" w:after="120"/>
    </w:pPr>
    <w:rPr>
      <w:rFonts w:cs="Mangal"/>
      <w:i/>
      <w:iCs/>
      <w:sz w:val="24"/>
      <w:szCs w:val="24"/>
    </w:rPr>
  </w:style>
  <w:style w:type="paragraph" w:customStyle="1" w:styleId="ae">
    <w:name w:val="Ευρετήριο"/>
    <w:basedOn w:val="a"/>
    <w:rsid w:val="001F2D2F"/>
    <w:pPr>
      <w:suppressLineNumbers/>
    </w:pPr>
    <w:rPr>
      <w:rFonts w:cs="Mangal"/>
    </w:rPr>
  </w:style>
  <w:style w:type="paragraph" w:customStyle="1" w:styleId="40">
    <w:name w:val="Λεζάντα4"/>
    <w:basedOn w:val="a"/>
    <w:rsid w:val="001F2D2F"/>
    <w:pPr>
      <w:suppressLineNumbers/>
      <w:spacing w:before="120" w:after="120"/>
    </w:pPr>
    <w:rPr>
      <w:rFonts w:cs="Mangal"/>
      <w:i/>
      <w:iCs/>
      <w:sz w:val="24"/>
      <w:szCs w:val="24"/>
    </w:rPr>
  </w:style>
  <w:style w:type="paragraph" w:customStyle="1" w:styleId="31">
    <w:name w:val="Λεζάντα3"/>
    <w:basedOn w:val="a"/>
    <w:rsid w:val="001F2D2F"/>
    <w:pPr>
      <w:suppressLineNumbers/>
      <w:spacing w:before="120" w:after="120"/>
    </w:pPr>
    <w:rPr>
      <w:rFonts w:cs="Mangal"/>
      <w:i/>
      <w:iCs/>
      <w:sz w:val="24"/>
      <w:szCs w:val="24"/>
    </w:rPr>
  </w:style>
  <w:style w:type="paragraph" w:customStyle="1" w:styleId="21">
    <w:name w:val="Λεζάντα2"/>
    <w:basedOn w:val="a"/>
    <w:rsid w:val="001F2D2F"/>
    <w:pPr>
      <w:suppressLineNumbers/>
      <w:spacing w:before="120" w:after="120"/>
    </w:pPr>
    <w:rPr>
      <w:rFonts w:cs="Mangal"/>
      <w:i/>
      <w:iCs/>
      <w:sz w:val="24"/>
      <w:szCs w:val="24"/>
    </w:rPr>
  </w:style>
  <w:style w:type="paragraph" w:customStyle="1" w:styleId="11">
    <w:name w:val="Λεζάντα1"/>
    <w:basedOn w:val="a"/>
    <w:rsid w:val="001F2D2F"/>
    <w:pPr>
      <w:suppressLineNumbers/>
      <w:spacing w:before="120" w:after="120"/>
    </w:pPr>
    <w:rPr>
      <w:rFonts w:cs="Mangal"/>
      <w:i/>
      <w:iCs/>
      <w:sz w:val="24"/>
      <w:szCs w:val="24"/>
    </w:rPr>
  </w:style>
  <w:style w:type="paragraph" w:styleId="af">
    <w:name w:val="header"/>
    <w:basedOn w:val="a"/>
    <w:rsid w:val="001F2D2F"/>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1F2D2F"/>
    <w:pPr>
      <w:spacing w:after="0" w:line="100" w:lineRule="atLeast"/>
      <w:ind w:left="-568" w:right="-355" w:firstLine="284"/>
    </w:pPr>
    <w:rPr>
      <w:rFonts w:ascii="Arial" w:hAnsi="Arial" w:cs="Arial"/>
      <w:b/>
      <w:sz w:val="24"/>
      <w:szCs w:val="20"/>
    </w:rPr>
  </w:style>
  <w:style w:type="paragraph" w:customStyle="1" w:styleId="13">
    <w:name w:val="Χωρίς διάστιχο1"/>
    <w:rsid w:val="001F2D2F"/>
    <w:pPr>
      <w:suppressAutoHyphens/>
    </w:pPr>
    <w:rPr>
      <w:rFonts w:ascii="Calibri" w:eastAsia="Arial" w:hAnsi="Calibri" w:cs="Calibri"/>
      <w:kern w:val="1"/>
      <w:sz w:val="22"/>
      <w:szCs w:val="22"/>
      <w:lang w:eastAsia="zh-CN"/>
    </w:rPr>
  </w:style>
  <w:style w:type="paragraph" w:customStyle="1" w:styleId="GRHelvA">
    <w:name w:val="GR Helv Aπλό"/>
    <w:basedOn w:val="a"/>
    <w:rsid w:val="001F2D2F"/>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1F2D2F"/>
    <w:pPr>
      <w:spacing w:after="0" w:line="100" w:lineRule="atLeast"/>
    </w:pPr>
    <w:rPr>
      <w:rFonts w:ascii="Tahoma" w:hAnsi="Tahoma" w:cs="Tahoma"/>
      <w:sz w:val="16"/>
      <w:szCs w:val="16"/>
    </w:rPr>
  </w:style>
  <w:style w:type="paragraph" w:customStyle="1" w:styleId="15">
    <w:name w:val="Παράγραφος λίστας1"/>
    <w:basedOn w:val="a"/>
    <w:rsid w:val="001F2D2F"/>
    <w:pPr>
      <w:spacing w:after="0"/>
      <w:ind w:left="720" w:firstLine="0"/>
      <w:jc w:val="left"/>
    </w:pPr>
    <w:rPr>
      <w:rFonts w:eastAsia="Calibri"/>
    </w:rPr>
  </w:style>
  <w:style w:type="paragraph" w:styleId="af0">
    <w:name w:val="footer"/>
    <w:basedOn w:val="a"/>
    <w:rsid w:val="001F2D2F"/>
    <w:pPr>
      <w:suppressLineNumbers/>
      <w:tabs>
        <w:tab w:val="center" w:pos="4153"/>
        <w:tab w:val="right" w:pos="8306"/>
      </w:tabs>
      <w:spacing w:after="0" w:line="100" w:lineRule="atLeast"/>
    </w:pPr>
    <w:rPr>
      <w:sz w:val="16"/>
    </w:rPr>
  </w:style>
  <w:style w:type="paragraph" w:customStyle="1" w:styleId="Web1">
    <w:name w:val="Κανονικό (Web)1"/>
    <w:basedOn w:val="a"/>
    <w:rsid w:val="001F2D2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1F2D2F"/>
    <w:pPr>
      <w:suppressLineNumbers/>
    </w:pPr>
  </w:style>
  <w:style w:type="paragraph" w:customStyle="1" w:styleId="af2">
    <w:name w:val="Επικεφαλίδα πίνακα"/>
    <w:basedOn w:val="af1"/>
    <w:rsid w:val="001F2D2F"/>
    <w:pPr>
      <w:jc w:val="center"/>
    </w:pPr>
    <w:rPr>
      <w:b/>
      <w:bCs/>
    </w:rPr>
  </w:style>
  <w:style w:type="paragraph" w:styleId="af3">
    <w:name w:val="footnote text"/>
    <w:basedOn w:val="a"/>
    <w:rsid w:val="001F2D2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1F2D2F"/>
    <w:pPr>
      <w:widowControl w:val="0"/>
      <w:suppressAutoHyphens/>
    </w:pPr>
    <w:rPr>
      <w:rFonts w:eastAsia="SimSun" w:cs="Mangal"/>
      <w:sz w:val="24"/>
      <w:szCs w:val="24"/>
      <w:lang w:eastAsia="zh-CN" w:bidi="hi-IN"/>
    </w:rPr>
  </w:style>
  <w:style w:type="paragraph" w:customStyle="1" w:styleId="af4">
    <w:name w:val="Παραθέσεις"/>
    <w:basedOn w:val="a"/>
    <w:rsid w:val="001F2D2F"/>
  </w:style>
  <w:style w:type="paragraph" w:styleId="af5">
    <w:name w:val="Title"/>
    <w:basedOn w:val="ab"/>
    <w:next w:val="a0"/>
    <w:qFormat/>
    <w:rsid w:val="001F2D2F"/>
  </w:style>
  <w:style w:type="paragraph" w:styleId="af6">
    <w:name w:val="Subtitle"/>
    <w:basedOn w:val="ab"/>
    <w:next w:val="a0"/>
    <w:qFormat/>
    <w:rsid w:val="001F2D2F"/>
  </w:style>
  <w:style w:type="paragraph" w:customStyle="1" w:styleId="af7">
    <w:name w:val="Προμορφοποιημένο κείμενο"/>
    <w:basedOn w:val="a"/>
    <w:rsid w:val="001F2D2F"/>
  </w:style>
  <w:style w:type="paragraph" w:customStyle="1" w:styleId="af8">
    <w:name w:val="Οριζόντια γραμμή"/>
    <w:basedOn w:val="a"/>
    <w:next w:val="a0"/>
    <w:rsid w:val="001F2D2F"/>
  </w:style>
  <w:style w:type="paragraph" w:customStyle="1" w:styleId="Pagedecouverture">
    <w:name w:val="Page de couverture"/>
    <w:basedOn w:val="a"/>
    <w:next w:val="a"/>
    <w:rsid w:val="001F2D2F"/>
    <w:pPr>
      <w:spacing w:after="0"/>
    </w:pPr>
  </w:style>
  <w:style w:type="paragraph" w:customStyle="1" w:styleId="PartTitle">
    <w:name w:val="PartTitle"/>
    <w:basedOn w:val="a"/>
    <w:next w:val="ChapterTitle"/>
    <w:rsid w:val="001F2D2F"/>
    <w:pPr>
      <w:keepNext/>
      <w:pageBreakBefore/>
      <w:spacing w:before="120" w:after="360"/>
      <w:jc w:val="center"/>
    </w:pPr>
    <w:rPr>
      <w:b/>
      <w:sz w:val="36"/>
    </w:rPr>
  </w:style>
  <w:style w:type="paragraph" w:customStyle="1" w:styleId="ChapterTitle">
    <w:name w:val="ChapterTitle"/>
    <w:basedOn w:val="a"/>
    <w:next w:val="a"/>
    <w:rsid w:val="001F2D2F"/>
    <w:pPr>
      <w:keepNext/>
      <w:spacing w:before="120" w:after="360"/>
      <w:ind w:firstLine="0"/>
      <w:jc w:val="center"/>
    </w:pPr>
    <w:rPr>
      <w:b/>
    </w:rPr>
  </w:style>
  <w:style w:type="paragraph" w:customStyle="1" w:styleId="Titrearticle">
    <w:name w:val="Titre article"/>
    <w:basedOn w:val="a"/>
    <w:next w:val="a"/>
    <w:rsid w:val="001F2D2F"/>
    <w:pPr>
      <w:keepNext/>
      <w:spacing w:before="360" w:after="120"/>
      <w:jc w:val="center"/>
    </w:pPr>
    <w:rPr>
      <w:i/>
    </w:rPr>
  </w:style>
  <w:style w:type="paragraph" w:customStyle="1" w:styleId="Point0">
    <w:name w:val="Point 0"/>
    <w:basedOn w:val="a"/>
    <w:rsid w:val="001F2D2F"/>
    <w:pPr>
      <w:ind w:left="850" w:hanging="850"/>
    </w:pPr>
  </w:style>
  <w:style w:type="paragraph" w:customStyle="1" w:styleId="Tiret0">
    <w:name w:val="Tiret 0"/>
    <w:basedOn w:val="Point0"/>
    <w:rsid w:val="001F2D2F"/>
    <w:pPr>
      <w:numPr>
        <w:numId w:val="5"/>
      </w:numPr>
    </w:pPr>
  </w:style>
  <w:style w:type="paragraph" w:customStyle="1" w:styleId="Point1">
    <w:name w:val="Point 1"/>
    <w:basedOn w:val="a"/>
    <w:rsid w:val="001F2D2F"/>
    <w:pPr>
      <w:ind w:left="1417" w:hanging="567"/>
    </w:pPr>
  </w:style>
  <w:style w:type="paragraph" w:customStyle="1" w:styleId="Tiret1">
    <w:name w:val="Tiret 1"/>
    <w:basedOn w:val="Point1"/>
    <w:rsid w:val="001F2D2F"/>
    <w:pPr>
      <w:numPr>
        <w:numId w:val="6"/>
      </w:numPr>
    </w:pPr>
  </w:style>
  <w:style w:type="paragraph" w:customStyle="1" w:styleId="SectionTitle">
    <w:name w:val="SectionTitle"/>
    <w:basedOn w:val="a"/>
    <w:next w:val="1"/>
    <w:rsid w:val="001F2D2F"/>
    <w:pPr>
      <w:keepNext/>
      <w:spacing w:before="120" w:after="360"/>
      <w:jc w:val="center"/>
    </w:pPr>
    <w:rPr>
      <w:b/>
      <w:smallCaps/>
      <w:sz w:val="28"/>
    </w:rPr>
  </w:style>
  <w:style w:type="paragraph" w:customStyle="1" w:styleId="Text1">
    <w:name w:val="Text 1"/>
    <w:basedOn w:val="a"/>
    <w:rsid w:val="001F2D2F"/>
    <w:pPr>
      <w:ind w:left="850" w:firstLine="0"/>
    </w:pPr>
  </w:style>
  <w:style w:type="paragraph" w:customStyle="1" w:styleId="NumPar1">
    <w:name w:val="NumPar 1"/>
    <w:basedOn w:val="a"/>
    <w:next w:val="Text1"/>
    <w:rsid w:val="001F2D2F"/>
    <w:pPr>
      <w:numPr>
        <w:numId w:val="7"/>
      </w:numPr>
    </w:pPr>
  </w:style>
  <w:style w:type="paragraph" w:customStyle="1" w:styleId="NormalLeft">
    <w:name w:val="Normal Left"/>
    <w:basedOn w:val="a"/>
    <w:rsid w:val="001F2D2F"/>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8C511C"/>
    <w:pPr>
      <w:spacing w:after="0" w:line="240" w:lineRule="auto"/>
    </w:pPr>
    <w:rPr>
      <w:rFonts w:ascii="Segoe UI" w:hAnsi="Segoe UI" w:cs="Segoe UI"/>
      <w:sz w:val="18"/>
      <w:szCs w:val="18"/>
    </w:rPr>
  </w:style>
  <w:style w:type="character" w:customStyle="1" w:styleId="Char10">
    <w:name w:val="Κείμενο πλαισίου Char1"/>
    <w:link w:val="afa"/>
    <w:uiPriority w:val="99"/>
    <w:semiHidden/>
    <w:rsid w:val="008C511C"/>
    <w:rPr>
      <w:rFonts w:ascii="Segoe UI" w:hAnsi="Segoe UI" w:cs="Segoe UI"/>
      <w:kern w:val="1"/>
      <w:sz w:val="18"/>
      <w:szCs w:val="18"/>
      <w:lang w:eastAsia="zh-CN"/>
    </w:rPr>
  </w:style>
  <w:style w:type="paragraph" w:styleId="afb">
    <w:name w:val="List Paragraph"/>
    <w:basedOn w:val="a"/>
    <w:uiPriority w:val="34"/>
    <w:qFormat/>
    <w:rsid w:val="00706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41B45-3774-4E7E-8A7D-4CBFB172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3765</Words>
  <Characters>20333</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user</cp:lastModifiedBy>
  <cp:revision>5</cp:revision>
  <cp:lastPrinted>2020-10-22T08:11:00Z</cp:lastPrinted>
  <dcterms:created xsi:type="dcterms:W3CDTF">2020-12-22T08:50:00Z</dcterms:created>
  <dcterms:modified xsi:type="dcterms:W3CDTF">2020-12-22T10:00:00Z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